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A82" w:rsidRPr="00E22606" w:rsidRDefault="00175A82" w:rsidP="00410DC0">
      <w:pPr>
        <w:jc w:val="center"/>
        <w:rPr>
          <w:rFonts w:ascii="Times New Roman" w:hAnsi="Times New Roman"/>
          <w:caps/>
          <w:sz w:val="28"/>
          <w:szCs w:val="28"/>
          <w:lang w:eastAsia="ko-KR"/>
        </w:rPr>
      </w:pPr>
      <w:r w:rsidRPr="00E22606">
        <w:rPr>
          <w:rFonts w:ascii="Times New Roman" w:hAnsi="Times New Roman"/>
          <w:caps/>
          <w:sz w:val="28"/>
          <w:szCs w:val="28"/>
          <w:lang w:eastAsia="ko-KR"/>
        </w:rPr>
        <w:t>Министерство образования и науки Республики Казахстан</w:t>
      </w:r>
    </w:p>
    <w:p w:rsidR="00175A82" w:rsidRPr="00E22606" w:rsidRDefault="00175A82" w:rsidP="00410DC0">
      <w:pPr>
        <w:jc w:val="center"/>
        <w:rPr>
          <w:rFonts w:ascii="Times New Roman" w:hAnsi="Times New Roman"/>
          <w:caps/>
          <w:sz w:val="28"/>
          <w:szCs w:val="28"/>
          <w:lang w:eastAsia="ko-KR"/>
        </w:rPr>
      </w:pPr>
      <w:r w:rsidRPr="00E22606">
        <w:rPr>
          <w:rFonts w:ascii="Times New Roman" w:hAnsi="Times New Roman"/>
          <w:caps/>
          <w:sz w:val="28"/>
          <w:szCs w:val="28"/>
          <w:lang w:eastAsia="ko-KR"/>
        </w:rPr>
        <w:t>южно-казахстанский государственный университет им. м.ауЭзова</w:t>
      </w:r>
    </w:p>
    <w:p w:rsidR="00175A82" w:rsidRPr="00E22606" w:rsidRDefault="00175A82" w:rsidP="00410DC0">
      <w:pPr>
        <w:rPr>
          <w:rFonts w:ascii="Times New Roman" w:hAnsi="Times New Roman"/>
          <w:sz w:val="28"/>
          <w:szCs w:val="28"/>
          <w:lang w:eastAsia="ko-KR"/>
        </w:rPr>
      </w:pPr>
      <w:r w:rsidRPr="00E22606">
        <w:rPr>
          <w:rFonts w:ascii="Times New Roman" w:hAnsi="Times New Roman"/>
          <w:sz w:val="28"/>
          <w:szCs w:val="28"/>
          <w:lang w:eastAsia="ko-KR"/>
        </w:rPr>
        <w:t>Кафедра практического русского языка для технических специальностей</w:t>
      </w:r>
    </w:p>
    <w:p w:rsidR="00175A82" w:rsidRPr="00E22606" w:rsidRDefault="00175A82" w:rsidP="00410DC0">
      <w:pPr>
        <w:ind w:firstLine="709"/>
        <w:jc w:val="center"/>
        <w:rPr>
          <w:rFonts w:ascii="Times New Roman" w:hAnsi="Times New Roman"/>
          <w:sz w:val="28"/>
          <w:szCs w:val="28"/>
          <w:lang w:eastAsia="ko-KR"/>
        </w:rPr>
      </w:pPr>
    </w:p>
    <w:p w:rsidR="00175A82" w:rsidRPr="00E22606" w:rsidRDefault="00175A82" w:rsidP="00410DC0">
      <w:pPr>
        <w:spacing w:after="0" w:line="240" w:lineRule="auto"/>
        <w:jc w:val="center"/>
        <w:rPr>
          <w:rFonts w:ascii="Times New Roman" w:hAnsi="Times New Roman"/>
          <w:b/>
          <w:color w:val="000000"/>
          <w:spacing w:val="2"/>
          <w:sz w:val="28"/>
          <w:szCs w:val="28"/>
          <w:lang w:val="en-US"/>
        </w:rPr>
      </w:pPr>
      <w:r w:rsidRPr="00E22606">
        <w:rPr>
          <w:rFonts w:ascii="Times New Roman" w:hAnsi="Times New Roman"/>
          <w:b/>
          <w:color w:val="000000"/>
          <w:spacing w:val="2"/>
          <w:sz w:val="28"/>
          <w:szCs w:val="28"/>
        </w:rPr>
        <w:t>БАЙТЕНОВА Р.М, ЕСИМХАНОВА НА.</w:t>
      </w:r>
    </w:p>
    <w:p w:rsidR="00175A82" w:rsidRPr="00E22606" w:rsidRDefault="00175A82" w:rsidP="00410DC0">
      <w:pPr>
        <w:shd w:val="clear" w:color="auto" w:fill="FFFFFF"/>
        <w:spacing w:after="0" w:line="240" w:lineRule="auto"/>
        <w:jc w:val="center"/>
        <w:rPr>
          <w:rFonts w:ascii="Times New Roman" w:hAnsi="Times New Roman"/>
          <w:b/>
          <w:sz w:val="28"/>
          <w:szCs w:val="28"/>
        </w:rPr>
      </w:pPr>
    </w:p>
    <w:p w:rsidR="00175A82" w:rsidRPr="00E22606" w:rsidRDefault="00175A82" w:rsidP="00410DC0">
      <w:pPr>
        <w:spacing w:after="0" w:line="240" w:lineRule="auto"/>
        <w:rPr>
          <w:rFonts w:ascii="Times New Roman" w:hAnsi="Times New Roman"/>
          <w:b/>
          <w:noProof/>
          <w:color w:val="000000"/>
          <w:spacing w:val="2"/>
          <w:sz w:val="28"/>
          <w:szCs w:val="28"/>
        </w:rPr>
      </w:pPr>
    </w:p>
    <w:p w:rsidR="00175A82" w:rsidRPr="00E22606" w:rsidRDefault="00175A82" w:rsidP="00410DC0">
      <w:pPr>
        <w:spacing w:after="0" w:line="240" w:lineRule="auto"/>
        <w:jc w:val="center"/>
        <w:rPr>
          <w:rFonts w:ascii="Times New Roman" w:hAnsi="Times New Roman"/>
          <w:b/>
          <w:noProof/>
          <w:color w:val="000000"/>
          <w:spacing w:val="2"/>
          <w:sz w:val="28"/>
          <w:szCs w:val="28"/>
        </w:rPr>
      </w:pPr>
      <w:r w:rsidRPr="00AC5050">
        <w:rPr>
          <w:rFonts w:ascii="Times New Roman" w:hAnsi="Times New Roman"/>
          <w:b/>
          <w:noProof/>
          <w:color w:val="000000"/>
          <w:spacing w:val="2"/>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70.25pt;height:124.5pt;visibility:visible">
            <v:imagedata r:id="rId7" o:title=""/>
          </v:shape>
        </w:pict>
      </w:r>
    </w:p>
    <w:p w:rsidR="00175A82" w:rsidRPr="00E22606" w:rsidRDefault="00175A82" w:rsidP="00410DC0">
      <w:pPr>
        <w:spacing w:after="0" w:line="240" w:lineRule="auto"/>
        <w:jc w:val="center"/>
        <w:rPr>
          <w:rFonts w:ascii="Times New Roman" w:hAnsi="Times New Roman"/>
          <w:b/>
          <w:color w:val="000000"/>
          <w:spacing w:val="2"/>
          <w:sz w:val="28"/>
          <w:szCs w:val="28"/>
        </w:rPr>
      </w:pPr>
    </w:p>
    <w:p w:rsidR="00175A82" w:rsidRPr="00E22606" w:rsidRDefault="00175A82" w:rsidP="00410DC0">
      <w:pPr>
        <w:spacing w:after="0" w:line="240" w:lineRule="auto"/>
        <w:jc w:val="center"/>
        <w:rPr>
          <w:rFonts w:ascii="Times New Roman" w:hAnsi="Times New Roman"/>
          <w:b/>
          <w:color w:val="000000"/>
          <w:spacing w:val="2"/>
          <w:sz w:val="28"/>
          <w:szCs w:val="28"/>
        </w:rPr>
      </w:pPr>
    </w:p>
    <w:p w:rsidR="00175A82" w:rsidRPr="00E22606" w:rsidRDefault="00175A82" w:rsidP="00410DC0">
      <w:pPr>
        <w:shd w:val="clear" w:color="auto" w:fill="FFFFFF"/>
        <w:spacing w:after="0" w:line="240" w:lineRule="auto"/>
        <w:jc w:val="center"/>
        <w:rPr>
          <w:rFonts w:ascii="Times New Roman" w:hAnsi="Times New Roman"/>
          <w:b/>
          <w:color w:val="000000"/>
          <w:sz w:val="28"/>
          <w:szCs w:val="28"/>
        </w:rPr>
      </w:pPr>
      <w:r w:rsidRPr="00E22606">
        <w:rPr>
          <w:rFonts w:ascii="Times New Roman" w:hAnsi="Times New Roman"/>
          <w:b/>
          <w:color w:val="000000"/>
          <w:sz w:val="28"/>
          <w:szCs w:val="28"/>
        </w:rPr>
        <w:t>Учебный толковый словарь экологических терминов</w:t>
      </w:r>
    </w:p>
    <w:p w:rsidR="00175A82" w:rsidRPr="00E22606" w:rsidRDefault="00175A82" w:rsidP="00410DC0">
      <w:pPr>
        <w:spacing w:after="0" w:line="240" w:lineRule="auto"/>
        <w:jc w:val="center"/>
        <w:rPr>
          <w:rFonts w:ascii="Times New Roman" w:hAnsi="Times New Roman"/>
          <w:b/>
          <w:sz w:val="28"/>
          <w:szCs w:val="28"/>
        </w:rPr>
      </w:pPr>
      <w:r w:rsidRPr="00E22606">
        <w:rPr>
          <w:rFonts w:ascii="Times New Roman" w:hAnsi="Times New Roman"/>
          <w:b/>
          <w:color w:val="000000"/>
          <w:sz w:val="28"/>
          <w:szCs w:val="28"/>
        </w:rPr>
        <w:t xml:space="preserve">для студентов специальности </w:t>
      </w:r>
      <w:r w:rsidRPr="00E22606">
        <w:rPr>
          <w:rFonts w:ascii="Times New Roman" w:hAnsi="Times New Roman"/>
          <w:b/>
          <w:sz w:val="28"/>
          <w:szCs w:val="28"/>
        </w:rPr>
        <w:t>5В060800 – «Экология»</w:t>
      </w:r>
    </w:p>
    <w:p w:rsidR="00175A82" w:rsidRPr="00E22606" w:rsidRDefault="00175A82" w:rsidP="00410DC0">
      <w:pPr>
        <w:spacing w:after="0" w:line="240" w:lineRule="auto"/>
        <w:jc w:val="both"/>
        <w:rPr>
          <w:rFonts w:ascii="Times New Roman" w:hAnsi="Times New Roman"/>
          <w:b/>
          <w:sz w:val="28"/>
          <w:szCs w:val="28"/>
        </w:rPr>
      </w:pPr>
    </w:p>
    <w:p w:rsidR="00175A82" w:rsidRPr="00E22606" w:rsidRDefault="00175A82" w:rsidP="00410DC0">
      <w:pPr>
        <w:spacing w:after="0" w:line="240" w:lineRule="auto"/>
        <w:jc w:val="center"/>
        <w:rPr>
          <w:rFonts w:ascii="Times New Roman" w:hAnsi="Times New Roman"/>
          <w:b/>
          <w:color w:val="000000"/>
          <w:spacing w:val="2"/>
          <w:sz w:val="28"/>
          <w:szCs w:val="28"/>
        </w:rPr>
      </w:pPr>
      <w:r w:rsidRPr="00AC5050">
        <w:rPr>
          <w:rFonts w:ascii="Times New Roman" w:hAnsi="Times New Roman"/>
          <w:noProof/>
          <w:sz w:val="28"/>
          <w:szCs w:val="28"/>
        </w:rPr>
        <w:pict>
          <v:shape id="Рисунок 2" o:spid="_x0000_i1026" type="#_x0000_t75" alt="9 (2)" style="width:412.5pt;height:283.5pt;visibility:visible">
            <v:imagedata r:id="rId8" o:title=""/>
          </v:shape>
        </w:pict>
      </w:r>
    </w:p>
    <w:p w:rsidR="00175A82" w:rsidRPr="00E22606" w:rsidRDefault="00175A82" w:rsidP="00410DC0">
      <w:pPr>
        <w:spacing w:after="0" w:line="240" w:lineRule="auto"/>
        <w:jc w:val="center"/>
        <w:rPr>
          <w:rFonts w:ascii="Times New Roman" w:hAnsi="Times New Roman"/>
          <w:b/>
          <w:color w:val="000000"/>
          <w:spacing w:val="2"/>
          <w:sz w:val="28"/>
          <w:szCs w:val="28"/>
        </w:rPr>
      </w:pPr>
    </w:p>
    <w:p w:rsidR="00175A82" w:rsidRPr="00E22606" w:rsidRDefault="00175A82" w:rsidP="00410DC0">
      <w:pPr>
        <w:spacing w:after="0" w:line="240" w:lineRule="auto"/>
        <w:jc w:val="center"/>
        <w:rPr>
          <w:rFonts w:ascii="Times New Roman" w:hAnsi="Times New Roman"/>
          <w:b/>
          <w:sz w:val="28"/>
          <w:szCs w:val="28"/>
        </w:rPr>
      </w:pPr>
      <w:r w:rsidRPr="00E22606">
        <w:rPr>
          <w:rFonts w:ascii="Times New Roman" w:hAnsi="Times New Roman"/>
          <w:b/>
          <w:color w:val="000000"/>
          <w:sz w:val="28"/>
          <w:szCs w:val="28"/>
        </w:rPr>
        <w:t xml:space="preserve">Шымкент, </w:t>
      </w:r>
      <w:smartTag w:uri="urn:schemas-microsoft-com:office:smarttags" w:element="metricconverter">
        <w:smartTagPr>
          <w:attr w:name="ProductID" w:val="2017 г"/>
        </w:smartTagPr>
        <w:r w:rsidRPr="00E22606">
          <w:rPr>
            <w:rFonts w:ascii="Times New Roman" w:hAnsi="Times New Roman"/>
            <w:b/>
            <w:color w:val="000000"/>
            <w:sz w:val="28"/>
            <w:szCs w:val="28"/>
          </w:rPr>
          <w:t>2017 г</w:t>
        </w:r>
      </w:smartTag>
      <w:r w:rsidRPr="00E22606">
        <w:rPr>
          <w:rFonts w:ascii="Times New Roman" w:hAnsi="Times New Roman"/>
          <w:b/>
          <w:color w:val="000000"/>
          <w:sz w:val="28"/>
          <w:szCs w:val="28"/>
        </w:rPr>
        <w:t>.</w:t>
      </w:r>
    </w:p>
    <w:p w:rsidR="00175A82" w:rsidRPr="00E22606" w:rsidRDefault="00175A82" w:rsidP="00FE7AA4">
      <w:pPr>
        <w:spacing w:after="0" w:line="240" w:lineRule="auto"/>
        <w:jc w:val="center"/>
        <w:rPr>
          <w:rFonts w:ascii="Times New Roman" w:hAnsi="Times New Roman"/>
          <w:b/>
          <w:sz w:val="28"/>
          <w:szCs w:val="28"/>
        </w:rPr>
      </w:pPr>
      <w:r w:rsidRPr="00E22606">
        <w:rPr>
          <w:rFonts w:ascii="Times New Roman" w:hAnsi="Times New Roman"/>
          <w:b/>
          <w:color w:val="000000"/>
          <w:spacing w:val="2"/>
          <w:sz w:val="28"/>
          <w:szCs w:val="28"/>
        </w:rPr>
        <w:br w:type="page"/>
      </w:r>
    </w:p>
    <w:p w:rsidR="00175A82" w:rsidRPr="00E22606" w:rsidRDefault="00175A82" w:rsidP="00410DC0">
      <w:pPr>
        <w:spacing w:after="0" w:line="240" w:lineRule="auto"/>
        <w:jc w:val="both"/>
        <w:rPr>
          <w:rFonts w:ascii="Times New Roman" w:hAnsi="Times New Roman"/>
          <w:sz w:val="28"/>
          <w:szCs w:val="28"/>
        </w:rPr>
      </w:pPr>
      <w:r>
        <w:rPr>
          <w:noProof/>
        </w:rPr>
        <w:pict>
          <v:shapetype id="_x0000_t202" coordsize="21600,21600" o:spt="202" path="m,l,21600r21600,l21600,xe">
            <v:stroke joinstyle="miter"/>
            <v:path gradientshapeok="t" o:connecttype="rect"/>
          </v:shapetype>
          <v:shape id="Поле 1" o:spid="_x0000_s1026" type="#_x0000_t202" style="position:absolute;left:0;text-align:left;margin-left:3in;margin-top:17.6pt;width:36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mt1jQIAAA4FAAAOAAAAZHJzL2Uyb0RvYy54bWysVNuO2yAQfa/Uf0C8Z22nzm5srbPaS1NV&#10;2l6kbT+AAI5RMVAgsberfku/ok+V+g35pA44ybqXh6qqHzAww2FmzhnOL/pWoi23TmhV4ewkxYgr&#10;qplQ6wq/f7eczDFynihGpFa8wvfc4YvF0yfnnSn5VDdaMm4RgChXdqbCjfemTBJHG94Sd6INV2Cs&#10;tW2Jh6VdJ8ySDtBbmUzT9DTptGXGasqdg92bwYgXEb+uOfVv6tpxj2SFITYfRxvHVRiTxTkp15aY&#10;RtB9GOQfomiJUHDpEeqGeII2VvwG1QpqtdO1P6G6TXRdC8pjDpBNlv6SzV1DDI+5QHGcOZbJ/T9Y&#10;+nr71iLBgDuMFGmBot2X3ffdt91XlIXqdMaV4HRnwM33V7oPniFTZ241/eCQ0tcNUWt+aa3uGk4Y&#10;RBdPJqOjA44LIKvulWZwDdl4HYH62rYBEIqBAB1Yuj8yw3uPKGzmszNgGyMKpmf5tIA5xJaQ8nDY&#10;WOdfcN2iMKmwBeIjONneOj+4Hlxi8FoKthRSxoVdr66lRVsCIlnGb4/uxm5SBWelw7EBcdiBGOGO&#10;YAvRRtIfimyap1fTYrI8nZ9N8mU+mxRn6XySZsVVcZrmRX6z/BwCzPKyEYxxdSsUPwgwy/+O4H0r&#10;DNKJEkRdhYvZdDYwNI7ejZNM4/enJFvhoR+laCs8PzqRMvD6XDFIm5SeCDnMk5/Dj4RADQ7/WJWo&#10;gkD8IAHfr3pACdJYaXYPerAa+AJq4RGBSaPtJ4w6aMgKu48bYjlG8qUCTRVZnocOjouoB4zs2LIa&#10;W4iiAFVhj9EwvfZD12+MFesGbhpUrPQl6LAWUSOPUUEKYQFNF5PZPxChq8fr6PX4jC1+AAAA//8D&#10;AFBLAwQUAAYACAAAACEAaHqXi94AAAAJAQAADwAAAGRycy9kb3ducmV2LnhtbEyP3U6DQBCF7018&#10;h82YeGPsIoX+IEOjJhpvW/sAA2yByM4Sdlvo2zte6eWZc3LmO/lutr26mNF3jhGeFhEow5WrO24Q&#10;jl/vjxtQPhDX1Ds2CFfjYVfc3uSU1W7ivbkcQqOkhH1GCG0IQ6a1r1pjyS/cYFi8kxstBZFjo+uR&#10;Jim3vY6jaKUtdSwfWhrMW2uq78PZIpw+p4d0O5Uf4bjeJ6tX6taluyLe380vz6CCmcNfGH7xBR0K&#10;YSrdmWuveoRkGcuWgLBMY1ASSKNEDiXCZhuDLnL9f0HxAwAA//8DAFBLAQItABQABgAIAAAAIQC2&#10;gziS/gAAAOEBAAATAAAAAAAAAAAAAAAAAAAAAABbQ29udGVudF9UeXBlc10ueG1sUEsBAi0AFAAG&#10;AAgAAAAhADj9If/WAAAAlAEAAAsAAAAAAAAAAAAAAAAALwEAAF9yZWxzLy5yZWxzUEsBAi0AFAAG&#10;AAgAAAAhAFgKa3WNAgAADgUAAA4AAAAAAAAAAAAAAAAALgIAAGRycy9lMm9Eb2MueG1sUEsBAi0A&#10;FAAGAAgAAAAhAGh6l4veAAAACQEAAA8AAAAAAAAAAAAAAAAA5wQAAGRycy9kb3ducmV2LnhtbFBL&#10;BQYAAAAABAAEAPMAAADyBQAAAAA=&#10;" stroked="f">
            <v:textbox>
              <w:txbxContent>
                <w:p w:rsidR="00175A82" w:rsidRPr="00C74549" w:rsidRDefault="00175A82" w:rsidP="00D2374C">
                  <w:pPr>
                    <w:rPr>
                      <w:lang w:val="en-US"/>
                    </w:rPr>
                  </w:pPr>
                </w:p>
              </w:txbxContent>
            </v:textbox>
          </v:shape>
        </w:pict>
      </w:r>
      <w:r w:rsidRPr="00E22606">
        <w:rPr>
          <w:rFonts w:ascii="Times New Roman" w:hAnsi="Times New Roman"/>
          <w:sz w:val="28"/>
          <w:szCs w:val="28"/>
        </w:rPr>
        <w:t>УДК 7.08 + 811.161,1 (083.12)</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ББК 85+81.2 РЯ 73. </w:t>
      </w: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hd w:val="clear" w:color="auto" w:fill="FFFFFF"/>
        <w:spacing w:after="0" w:line="240" w:lineRule="auto"/>
        <w:jc w:val="both"/>
        <w:rPr>
          <w:rFonts w:ascii="Times New Roman" w:hAnsi="Times New Roman"/>
          <w:color w:val="000000"/>
          <w:spacing w:val="-7"/>
          <w:sz w:val="28"/>
          <w:szCs w:val="28"/>
        </w:rPr>
      </w:pPr>
    </w:p>
    <w:p w:rsidR="00175A82" w:rsidRPr="00E22606" w:rsidRDefault="00175A82" w:rsidP="00410DC0">
      <w:pPr>
        <w:shd w:val="clear" w:color="auto" w:fill="FFFFFF"/>
        <w:spacing w:after="0" w:line="240" w:lineRule="auto"/>
        <w:jc w:val="both"/>
        <w:rPr>
          <w:rFonts w:ascii="Times New Roman" w:hAnsi="Times New Roman"/>
          <w:color w:val="000000"/>
          <w:sz w:val="28"/>
          <w:szCs w:val="28"/>
        </w:rPr>
      </w:pPr>
      <w:r w:rsidRPr="00E22606">
        <w:rPr>
          <w:rFonts w:ascii="Times New Roman" w:hAnsi="Times New Roman"/>
          <w:color w:val="000000"/>
          <w:spacing w:val="2"/>
          <w:sz w:val="28"/>
          <w:szCs w:val="28"/>
        </w:rPr>
        <w:t>Байтенова Р.М., Есимханова Н.А.</w:t>
      </w:r>
      <w:r w:rsidRPr="00E22606">
        <w:rPr>
          <w:rFonts w:ascii="Times New Roman" w:hAnsi="Times New Roman"/>
          <w:color w:val="000000"/>
          <w:sz w:val="28"/>
          <w:szCs w:val="28"/>
        </w:rPr>
        <w:t xml:space="preserve"> У</w:t>
      </w:r>
      <w:r w:rsidRPr="00E22606">
        <w:rPr>
          <w:rFonts w:ascii="Times New Roman" w:hAnsi="Times New Roman"/>
          <w:sz w:val="28"/>
          <w:szCs w:val="28"/>
        </w:rPr>
        <w:t xml:space="preserve">чебный толковый </w:t>
      </w:r>
      <w:r w:rsidRPr="00E22606">
        <w:rPr>
          <w:rFonts w:ascii="Times New Roman" w:hAnsi="Times New Roman"/>
          <w:color w:val="000000"/>
          <w:sz w:val="28"/>
          <w:szCs w:val="28"/>
        </w:rPr>
        <w:t>словарь</w:t>
      </w:r>
      <w:r w:rsidRPr="00E22606">
        <w:rPr>
          <w:rFonts w:ascii="Times New Roman" w:hAnsi="Times New Roman"/>
          <w:sz w:val="28"/>
          <w:szCs w:val="28"/>
        </w:rPr>
        <w:t xml:space="preserve"> экологических терминов</w:t>
      </w:r>
      <w:r w:rsidRPr="00E22606">
        <w:rPr>
          <w:rFonts w:ascii="Times New Roman" w:hAnsi="Times New Roman"/>
          <w:color w:val="000000"/>
          <w:sz w:val="28"/>
          <w:szCs w:val="28"/>
        </w:rPr>
        <w:t xml:space="preserve"> по профессиональному русскому языку для студентов специальности </w:t>
      </w:r>
      <w:r w:rsidRPr="00E22606">
        <w:rPr>
          <w:rFonts w:ascii="Times New Roman" w:hAnsi="Times New Roman"/>
          <w:sz w:val="28"/>
          <w:szCs w:val="28"/>
        </w:rPr>
        <w:t>5В060800 – «Экология»</w:t>
      </w:r>
      <w:r w:rsidRPr="00E22606">
        <w:rPr>
          <w:rFonts w:ascii="Times New Roman" w:hAnsi="Times New Roman"/>
          <w:color w:val="000000"/>
          <w:sz w:val="28"/>
          <w:szCs w:val="28"/>
        </w:rPr>
        <w:t xml:space="preserve">. – </w:t>
      </w:r>
      <w:r w:rsidRPr="00E22606">
        <w:rPr>
          <w:rFonts w:ascii="Times New Roman" w:hAnsi="Times New Roman"/>
          <w:sz w:val="28"/>
          <w:szCs w:val="28"/>
        </w:rPr>
        <w:t>Шымкент, 2017г</w:t>
      </w:r>
      <w:r w:rsidRPr="00C72EB6">
        <w:rPr>
          <w:rFonts w:ascii="Times New Roman" w:hAnsi="Times New Roman"/>
          <w:sz w:val="28"/>
          <w:szCs w:val="28"/>
        </w:rPr>
        <w:t>. 94 с.</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ab/>
      </w: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hd w:val="clear" w:color="auto" w:fill="FFFFFF"/>
        <w:spacing w:after="0" w:line="240" w:lineRule="auto"/>
        <w:jc w:val="both"/>
        <w:rPr>
          <w:rFonts w:ascii="Times New Roman" w:hAnsi="Times New Roman"/>
          <w:sz w:val="28"/>
          <w:szCs w:val="28"/>
        </w:rPr>
      </w:pPr>
      <w:r w:rsidRPr="00E22606">
        <w:rPr>
          <w:rFonts w:ascii="Times New Roman" w:hAnsi="Times New Roman"/>
          <w:color w:val="000000"/>
          <w:sz w:val="28"/>
          <w:szCs w:val="28"/>
        </w:rPr>
        <w:tab/>
        <w:t>У</w:t>
      </w:r>
      <w:r w:rsidRPr="00E22606">
        <w:rPr>
          <w:rFonts w:ascii="Times New Roman" w:hAnsi="Times New Roman"/>
          <w:sz w:val="28"/>
          <w:szCs w:val="28"/>
        </w:rPr>
        <w:t xml:space="preserve">чебный толковый </w:t>
      </w:r>
      <w:r w:rsidRPr="00E22606">
        <w:rPr>
          <w:rFonts w:ascii="Times New Roman" w:hAnsi="Times New Roman"/>
          <w:color w:val="000000"/>
          <w:sz w:val="28"/>
          <w:szCs w:val="28"/>
        </w:rPr>
        <w:t>словарь</w:t>
      </w:r>
      <w:r w:rsidRPr="00E22606">
        <w:rPr>
          <w:rFonts w:ascii="Times New Roman" w:hAnsi="Times New Roman"/>
          <w:sz w:val="28"/>
          <w:szCs w:val="28"/>
        </w:rPr>
        <w:t xml:space="preserve"> экологических терминов</w:t>
      </w:r>
      <w:r w:rsidRPr="00E22606">
        <w:rPr>
          <w:rFonts w:ascii="Times New Roman" w:hAnsi="Times New Roman"/>
          <w:color w:val="000000"/>
          <w:sz w:val="28"/>
          <w:szCs w:val="28"/>
        </w:rPr>
        <w:t xml:space="preserve"> по профессиональному русскому языку с</w:t>
      </w:r>
      <w:r w:rsidRPr="00E22606">
        <w:rPr>
          <w:rFonts w:ascii="Times New Roman" w:hAnsi="Times New Roman"/>
          <w:sz w:val="28"/>
          <w:szCs w:val="28"/>
        </w:rPr>
        <w:t xml:space="preserve">оставлен в соответствии с требованиями учебного плана и программой дисциплины «Профессиональный русский язык». Словарь представляет собой подробные толкования узкоспециальных экологических понятий и терминов и направлен на активное усвоение представленной в ней лексики. Использование терминов в функциональном аспекте направлено </w:t>
      </w:r>
      <w:r>
        <w:rPr>
          <w:rFonts w:ascii="Times New Roman" w:hAnsi="Times New Roman"/>
          <w:sz w:val="28"/>
          <w:szCs w:val="28"/>
        </w:rPr>
        <w:t xml:space="preserve">на </w:t>
      </w:r>
      <w:r w:rsidRPr="00E22606">
        <w:rPr>
          <w:rFonts w:ascii="Times New Roman" w:hAnsi="Times New Roman"/>
          <w:sz w:val="28"/>
          <w:szCs w:val="28"/>
        </w:rPr>
        <w:t xml:space="preserve">овладение активными и пассивными видами речевой деятельности на базе использования профессиональной лексики - развитие профессионально ориентированной речи студентов–будущих экологов. </w:t>
      </w:r>
    </w:p>
    <w:p w:rsidR="00175A82" w:rsidRPr="00E22606" w:rsidRDefault="00175A82" w:rsidP="00410DC0">
      <w:pPr>
        <w:shd w:val="clear" w:color="auto" w:fill="FFFFFF"/>
        <w:spacing w:after="0" w:line="240" w:lineRule="auto"/>
        <w:jc w:val="both"/>
        <w:rPr>
          <w:rFonts w:ascii="Times New Roman" w:hAnsi="Times New Roman"/>
          <w:sz w:val="28"/>
          <w:szCs w:val="28"/>
        </w:rPr>
      </w:pPr>
      <w:r w:rsidRPr="00E22606">
        <w:rPr>
          <w:rFonts w:ascii="Times New Roman" w:hAnsi="Times New Roman"/>
          <w:sz w:val="28"/>
          <w:szCs w:val="28"/>
        </w:rPr>
        <w:t>Словарь предназначен для студентов специальности 5В060800 – «Экология»</w:t>
      </w:r>
      <w:r w:rsidRPr="00E22606">
        <w:rPr>
          <w:rFonts w:ascii="Times New Roman" w:hAnsi="Times New Roman"/>
          <w:color w:val="000000"/>
          <w:sz w:val="28"/>
          <w:szCs w:val="28"/>
        </w:rPr>
        <w:t>.</w:t>
      </w:r>
    </w:p>
    <w:p w:rsidR="00175A82" w:rsidRPr="00E22606" w:rsidRDefault="00175A82" w:rsidP="00410DC0">
      <w:pPr>
        <w:shd w:val="clear" w:color="auto" w:fill="FFFFFF"/>
        <w:spacing w:after="0" w:line="240" w:lineRule="auto"/>
        <w:jc w:val="both"/>
        <w:rPr>
          <w:rFonts w:ascii="Times New Roman" w:hAnsi="Times New Roman"/>
          <w:sz w:val="28"/>
          <w:szCs w:val="28"/>
        </w:rPr>
      </w:pPr>
      <w:r w:rsidRPr="00E22606">
        <w:rPr>
          <w:rFonts w:ascii="Times New Roman" w:hAnsi="Times New Roman"/>
          <w:sz w:val="28"/>
          <w:szCs w:val="28"/>
        </w:rPr>
        <w:t>.</w:t>
      </w: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Рецензенты: </w:t>
      </w:r>
    </w:p>
    <w:p w:rsidR="00175A82" w:rsidRDefault="00175A82" w:rsidP="00410DC0">
      <w:pPr>
        <w:shd w:val="clear" w:color="auto" w:fill="FFFFFF"/>
        <w:spacing w:after="0" w:line="240" w:lineRule="auto"/>
        <w:jc w:val="both"/>
        <w:rPr>
          <w:rFonts w:ascii="Times New Roman" w:hAnsi="Times New Roman"/>
          <w:sz w:val="28"/>
          <w:szCs w:val="28"/>
        </w:rPr>
      </w:pPr>
    </w:p>
    <w:p w:rsidR="00175A82" w:rsidRPr="00E22606" w:rsidRDefault="00175A82" w:rsidP="00410DC0">
      <w:pPr>
        <w:shd w:val="clear" w:color="auto" w:fill="FFFFFF"/>
        <w:spacing w:after="0" w:line="240" w:lineRule="auto"/>
        <w:jc w:val="both"/>
        <w:rPr>
          <w:rFonts w:ascii="Times New Roman" w:hAnsi="Times New Roman"/>
          <w:sz w:val="28"/>
          <w:szCs w:val="28"/>
        </w:rPr>
      </w:pPr>
      <w:r w:rsidRPr="00FF73DB">
        <w:rPr>
          <w:rFonts w:ascii="Times New Roman" w:hAnsi="Times New Roman"/>
          <w:sz w:val="28"/>
          <w:szCs w:val="28"/>
        </w:rPr>
        <w:t>Нарожная В.Д. - д</w:t>
      </w:r>
      <w:r w:rsidRPr="00E22606">
        <w:rPr>
          <w:rFonts w:ascii="Times New Roman" w:hAnsi="Times New Roman"/>
          <w:sz w:val="28"/>
          <w:szCs w:val="28"/>
        </w:rPr>
        <w:t xml:space="preserve">.ф.н., доцент кафедры «Русский язык и литература» ЮКГПУ                                                                                      </w:t>
      </w:r>
    </w:p>
    <w:p w:rsidR="00175A82" w:rsidRDefault="00175A82" w:rsidP="00410DC0">
      <w:pPr>
        <w:shd w:val="clear" w:color="auto" w:fill="FFFFFF"/>
        <w:spacing w:after="0" w:line="240" w:lineRule="auto"/>
        <w:jc w:val="both"/>
        <w:rPr>
          <w:rFonts w:ascii="Times New Roman" w:hAnsi="Times New Roman"/>
          <w:sz w:val="28"/>
          <w:szCs w:val="28"/>
        </w:rPr>
      </w:pPr>
    </w:p>
    <w:p w:rsidR="00175A82" w:rsidRDefault="00175A82" w:rsidP="00410DC0">
      <w:pPr>
        <w:shd w:val="clear" w:color="auto" w:fill="FFFFFF"/>
        <w:spacing w:after="0" w:line="240" w:lineRule="auto"/>
        <w:jc w:val="both"/>
        <w:rPr>
          <w:rFonts w:ascii="Times New Roman" w:hAnsi="Times New Roman"/>
          <w:sz w:val="28"/>
          <w:szCs w:val="28"/>
        </w:rPr>
      </w:pPr>
      <w:r w:rsidRPr="00E22606">
        <w:rPr>
          <w:rFonts w:ascii="Times New Roman" w:hAnsi="Times New Roman"/>
          <w:sz w:val="28"/>
          <w:szCs w:val="28"/>
        </w:rPr>
        <w:t xml:space="preserve">Стычева О.А. - к.ф.н., доцент кафедры «Русский языка и литература» ЮКГПУ </w:t>
      </w:r>
    </w:p>
    <w:p w:rsidR="00175A82" w:rsidRDefault="00175A82" w:rsidP="00410DC0">
      <w:pPr>
        <w:shd w:val="clear" w:color="auto" w:fill="FFFFFF"/>
        <w:spacing w:after="0" w:line="240" w:lineRule="auto"/>
        <w:jc w:val="both"/>
        <w:rPr>
          <w:rFonts w:ascii="Times New Roman" w:hAnsi="Times New Roman"/>
          <w:sz w:val="28"/>
          <w:szCs w:val="28"/>
        </w:rPr>
      </w:pPr>
    </w:p>
    <w:p w:rsidR="00175A82" w:rsidRPr="00E22606" w:rsidRDefault="00175A82" w:rsidP="00410DC0">
      <w:pPr>
        <w:shd w:val="clear" w:color="auto" w:fill="FFFFFF"/>
        <w:spacing w:after="0" w:line="240" w:lineRule="auto"/>
        <w:jc w:val="both"/>
        <w:rPr>
          <w:rFonts w:ascii="Times New Roman" w:hAnsi="Times New Roman"/>
          <w:sz w:val="28"/>
          <w:szCs w:val="28"/>
        </w:rPr>
      </w:pPr>
      <w:r w:rsidRPr="00E22606">
        <w:rPr>
          <w:rFonts w:ascii="Times New Roman" w:hAnsi="Times New Roman"/>
          <w:sz w:val="28"/>
          <w:szCs w:val="28"/>
        </w:rPr>
        <w:t>Турсунов А.Н. - к.ф.н., доцент кафедры «Практический русский язык для технических специальностей» ЮКГУ им. М.Ауэзова.</w:t>
      </w: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u w:val="single"/>
        </w:rPr>
      </w:pPr>
      <w:r w:rsidRPr="00E22606">
        <w:rPr>
          <w:rFonts w:ascii="Times New Roman" w:hAnsi="Times New Roman"/>
          <w:sz w:val="28"/>
          <w:szCs w:val="28"/>
        </w:rPr>
        <w:t xml:space="preserve">Учебное пособие рекомендовано к изданию УМС ЮКГУ им. М.Ауэзова, протокол </w:t>
      </w:r>
      <w:r w:rsidRPr="00E22606">
        <w:rPr>
          <w:rFonts w:ascii="Times New Roman" w:hAnsi="Times New Roman"/>
          <w:sz w:val="28"/>
          <w:szCs w:val="28"/>
          <w:lang w:val="kk-KZ"/>
        </w:rPr>
        <w:t>№ ___ «__»______2017г.</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ab/>
      </w:r>
      <w:r w:rsidRPr="00E22606">
        <w:rPr>
          <w:rFonts w:ascii="Times New Roman" w:hAnsi="Times New Roman"/>
          <w:sz w:val="28"/>
          <w:szCs w:val="28"/>
        </w:rPr>
        <w:tab/>
      </w:r>
      <w:r w:rsidRPr="00E22606">
        <w:rPr>
          <w:rFonts w:ascii="Times New Roman" w:hAnsi="Times New Roman"/>
          <w:sz w:val="28"/>
          <w:szCs w:val="28"/>
        </w:rPr>
        <w:tab/>
      </w: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hd w:val="clear" w:color="auto" w:fill="FFFFFF"/>
        <w:spacing w:after="0" w:line="240" w:lineRule="auto"/>
        <w:jc w:val="both"/>
        <w:rPr>
          <w:rFonts w:ascii="Times New Roman" w:hAnsi="Times New Roman"/>
          <w:color w:val="000000"/>
          <w:spacing w:val="2"/>
          <w:sz w:val="28"/>
          <w:szCs w:val="28"/>
        </w:rPr>
      </w:pPr>
      <w:r w:rsidRPr="00E22606">
        <w:rPr>
          <w:rFonts w:ascii="Times New Roman" w:hAnsi="Times New Roman"/>
          <w:sz w:val="28"/>
          <w:szCs w:val="28"/>
        </w:rPr>
        <w:t xml:space="preserve">© </w:t>
      </w:r>
      <w:r w:rsidRPr="00E22606">
        <w:rPr>
          <w:rFonts w:ascii="Times New Roman" w:hAnsi="Times New Roman"/>
          <w:color w:val="000000"/>
          <w:spacing w:val="2"/>
          <w:sz w:val="28"/>
          <w:szCs w:val="28"/>
        </w:rPr>
        <w:t>Байтенова Р.М., Есимханова Н.А.</w:t>
      </w:r>
    </w:p>
    <w:p w:rsidR="00175A82" w:rsidRPr="00E22606" w:rsidRDefault="00175A82" w:rsidP="00410DC0">
      <w:pPr>
        <w:shd w:val="clear" w:color="auto" w:fill="FFFFFF"/>
        <w:spacing w:after="0" w:line="240" w:lineRule="auto"/>
        <w:jc w:val="both"/>
        <w:rPr>
          <w:rFonts w:ascii="Times New Roman" w:hAnsi="Times New Roman"/>
          <w:sz w:val="28"/>
          <w:szCs w:val="28"/>
        </w:rPr>
      </w:pPr>
      <w:r w:rsidRPr="00E22606">
        <w:rPr>
          <w:rFonts w:ascii="Times New Roman" w:hAnsi="Times New Roman"/>
          <w:sz w:val="28"/>
          <w:szCs w:val="28"/>
        </w:rPr>
        <w:t xml:space="preserve">© ЮКГУ им. М. Ауезова </w:t>
      </w:r>
    </w:p>
    <w:p w:rsidR="00175A82" w:rsidRPr="00E22606" w:rsidRDefault="00175A82" w:rsidP="00970EE9">
      <w:pPr>
        <w:spacing w:after="0" w:line="240" w:lineRule="auto"/>
        <w:jc w:val="center"/>
        <w:rPr>
          <w:rFonts w:ascii="Times New Roman" w:hAnsi="Times New Roman"/>
          <w:b/>
          <w:sz w:val="28"/>
          <w:szCs w:val="28"/>
        </w:rPr>
      </w:pPr>
      <w:r w:rsidRPr="00E22606">
        <w:rPr>
          <w:rFonts w:ascii="Times New Roman" w:hAnsi="Times New Roman"/>
          <w:b/>
          <w:sz w:val="28"/>
          <w:szCs w:val="28"/>
        </w:rPr>
        <w:br w:type="page"/>
        <w:t>ПРЕДИСЛОВИЕ</w:t>
      </w:r>
    </w:p>
    <w:p w:rsidR="00175A82" w:rsidRPr="00E22606" w:rsidRDefault="00175A82" w:rsidP="00410DC0">
      <w:pPr>
        <w:spacing w:after="0" w:line="240" w:lineRule="auto"/>
        <w:jc w:val="both"/>
        <w:rPr>
          <w:rFonts w:ascii="Times New Roman" w:hAnsi="Times New Roman"/>
          <w:b/>
          <w:sz w:val="28"/>
          <w:szCs w:val="28"/>
        </w:rPr>
      </w:pPr>
    </w:p>
    <w:p w:rsidR="00175A82" w:rsidRPr="00E22606" w:rsidRDefault="00175A82" w:rsidP="00970EE9">
      <w:pPr>
        <w:spacing w:after="0" w:line="240" w:lineRule="auto"/>
        <w:ind w:firstLine="708"/>
        <w:jc w:val="both"/>
        <w:rPr>
          <w:rFonts w:ascii="Times New Roman" w:hAnsi="Times New Roman"/>
          <w:sz w:val="28"/>
          <w:szCs w:val="28"/>
        </w:rPr>
      </w:pPr>
      <w:r w:rsidRPr="00E22606">
        <w:rPr>
          <w:rFonts w:ascii="Times New Roman" w:hAnsi="Times New Roman"/>
          <w:sz w:val="28"/>
          <w:szCs w:val="28"/>
        </w:rPr>
        <w:t xml:space="preserve">Учебный толковый словарь экологических терминов составлен в соответствии с требованиями учебного плана и программы  дисциплины Основная функция словаря – способствовать рецептивному усвоению экологических терминов. </w:t>
      </w:r>
    </w:p>
    <w:p w:rsidR="00175A82" w:rsidRPr="00E22606" w:rsidRDefault="00175A82" w:rsidP="00970EE9">
      <w:pPr>
        <w:shd w:val="clear" w:color="auto" w:fill="FFFFFF"/>
        <w:spacing w:after="0" w:line="240" w:lineRule="auto"/>
        <w:ind w:firstLine="708"/>
        <w:jc w:val="both"/>
        <w:rPr>
          <w:rFonts w:ascii="Times New Roman" w:hAnsi="Times New Roman"/>
          <w:sz w:val="28"/>
          <w:szCs w:val="28"/>
        </w:rPr>
      </w:pPr>
      <w:r w:rsidRPr="00E22606">
        <w:rPr>
          <w:rFonts w:ascii="Times New Roman" w:hAnsi="Times New Roman"/>
          <w:sz w:val="28"/>
          <w:szCs w:val="28"/>
        </w:rPr>
        <w:t>Словарь содержит термины, используемые в сфере природопользования, промышленной экологии, экологического контроля, экологического нормирования, обращения с отходами, экологического мониторинга, экологической экспертизы, экологических технологий, экологического менеджмента, экологического права и других сферах экологии производства.</w:t>
      </w:r>
    </w:p>
    <w:p w:rsidR="00175A82" w:rsidRDefault="00175A82" w:rsidP="000848D0">
      <w:pPr>
        <w:shd w:val="clear" w:color="auto" w:fill="FFFFFF"/>
        <w:spacing w:after="0" w:line="240" w:lineRule="auto"/>
        <w:ind w:firstLine="708"/>
        <w:jc w:val="both"/>
        <w:rPr>
          <w:rFonts w:ascii="Times New Roman" w:hAnsi="Times New Roman"/>
          <w:sz w:val="28"/>
          <w:szCs w:val="28"/>
        </w:rPr>
      </w:pPr>
      <w:r w:rsidRPr="00E22606">
        <w:rPr>
          <w:rFonts w:ascii="Times New Roman" w:hAnsi="Times New Roman"/>
          <w:sz w:val="28"/>
          <w:szCs w:val="28"/>
        </w:rPr>
        <w:t>Предлагаемый материал направлен на активное усвоение представленной в не</w:t>
      </w:r>
      <w:r>
        <w:rPr>
          <w:rFonts w:ascii="Times New Roman" w:hAnsi="Times New Roman"/>
          <w:sz w:val="28"/>
          <w:szCs w:val="28"/>
        </w:rPr>
        <w:t>м</w:t>
      </w:r>
      <w:r w:rsidRPr="00E22606">
        <w:rPr>
          <w:rFonts w:ascii="Times New Roman" w:hAnsi="Times New Roman"/>
          <w:sz w:val="28"/>
          <w:szCs w:val="28"/>
        </w:rPr>
        <w:t xml:space="preserve"> лексики и использования экологических терминов в построении монологических высказываний</w:t>
      </w:r>
      <w:r>
        <w:rPr>
          <w:rFonts w:ascii="Times New Roman" w:hAnsi="Times New Roman"/>
          <w:sz w:val="28"/>
          <w:szCs w:val="28"/>
        </w:rPr>
        <w:t>, что способствует</w:t>
      </w:r>
      <w:r w:rsidRPr="00E22606">
        <w:rPr>
          <w:rFonts w:ascii="Times New Roman" w:hAnsi="Times New Roman"/>
          <w:sz w:val="28"/>
          <w:szCs w:val="28"/>
        </w:rPr>
        <w:t xml:space="preserve"> </w:t>
      </w:r>
      <w:r>
        <w:rPr>
          <w:rFonts w:ascii="Times New Roman" w:hAnsi="Times New Roman"/>
          <w:sz w:val="28"/>
          <w:szCs w:val="28"/>
        </w:rPr>
        <w:t>повышению к</w:t>
      </w:r>
      <w:r w:rsidRPr="00E22606">
        <w:rPr>
          <w:rFonts w:ascii="Times New Roman" w:hAnsi="Times New Roman"/>
          <w:sz w:val="28"/>
          <w:szCs w:val="28"/>
        </w:rPr>
        <w:t>ультуры профессиональной речи</w:t>
      </w:r>
      <w:r>
        <w:rPr>
          <w:rFonts w:ascii="Times New Roman" w:hAnsi="Times New Roman"/>
          <w:sz w:val="28"/>
          <w:szCs w:val="28"/>
        </w:rPr>
        <w:t xml:space="preserve"> будущих специалистов-экологов.</w:t>
      </w:r>
    </w:p>
    <w:p w:rsidR="00175A82" w:rsidRPr="00E22606" w:rsidRDefault="00175A82" w:rsidP="000848D0">
      <w:pPr>
        <w:shd w:val="clear" w:color="auto" w:fill="FFFFFF"/>
        <w:spacing w:after="0" w:line="240" w:lineRule="auto"/>
        <w:ind w:firstLine="708"/>
        <w:jc w:val="both"/>
        <w:rPr>
          <w:rFonts w:ascii="Times New Roman" w:hAnsi="Times New Roman"/>
          <w:sz w:val="28"/>
          <w:szCs w:val="28"/>
        </w:rPr>
      </w:pPr>
      <w:r w:rsidRPr="00E22606">
        <w:rPr>
          <w:rFonts w:ascii="Times New Roman" w:hAnsi="Times New Roman"/>
          <w:sz w:val="28"/>
          <w:szCs w:val="28"/>
        </w:rPr>
        <w:t>Дефиниция термина состоит из категориального компонента, обозначающую категориальную принадлежность термина и объектного компонента, несущего основную семантическую нагрузку. В работе сохраняется четкость обозначения категориальной принадлежности термина – требования, предъявляемого к типовой дефиниции в учебном терминологическом словаре.</w:t>
      </w:r>
    </w:p>
    <w:p w:rsidR="00175A82" w:rsidRDefault="00175A82" w:rsidP="000848D0">
      <w:pPr>
        <w:pStyle w:val="BodyText"/>
        <w:ind w:firstLine="720"/>
      </w:pPr>
      <w:r w:rsidRPr="00E22606">
        <w:rPr>
          <w:rFonts w:ascii="Times New Roman" w:hAnsi="Times New Roman"/>
          <w:sz w:val="28"/>
          <w:szCs w:val="28"/>
        </w:rPr>
        <w:t>Приложение к словарю представляет собой иллюстрацию употребления термина в контексте</w:t>
      </w:r>
      <w:r>
        <w:rPr>
          <w:rFonts w:ascii="Times New Roman" w:hAnsi="Times New Roman"/>
          <w:sz w:val="28"/>
          <w:szCs w:val="28"/>
        </w:rPr>
        <w:t xml:space="preserve"> </w:t>
      </w:r>
      <w:r w:rsidRPr="00226239">
        <w:rPr>
          <w:rFonts w:ascii="Times New Roman" w:hAnsi="Times New Roman"/>
          <w:sz w:val="28"/>
          <w:szCs w:val="28"/>
        </w:rPr>
        <w:t>– одного из способов развития речи обучающихся на основе подъязыка специальности</w:t>
      </w:r>
      <w:r>
        <w:rPr>
          <w:rFonts w:ascii="Times New Roman" w:hAnsi="Times New Roman"/>
          <w:sz w:val="28"/>
          <w:szCs w:val="28"/>
        </w:rPr>
        <w:t>.</w:t>
      </w:r>
      <w:r w:rsidRPr="00226239">
        <w:rPr>
          <w:rFonts w:ascii="Times New Roman" w:hAnsi="Times New Roman"/>
          <w:sz w:val="28"/>
          <w:szCs w:val="28"/>
        </w:rPr>
        <w:t xml:space="preserve"> </w:t>
      </w:r>
      <w:r w:rsidRPr="00E22606">
        <w:rPr>
          <w:rFonts w:ascii="Times New Roman" w:hAnsi="Times New Roman"/>
          <w:sz w:val="28"/>
          <w:szCs w:val="28"/>
        </w:rPr>
        <w:t>Представление терминов в функциональном аспекте направлено на развитие профессионально ориентированной речи будущих экологов</w:t>
      </w:r>
      <w:r>
        <w:rPr>
          <w:rFonts w:ascii="Times New Roman" w:hAnsi="Times New Roman"/>
          <w:sz w:val="28"/>
          <w:szCs w:val="28"/>
        </w:rPr>
        <w:t>: овла</w:t>
      </w:r>
      <w:r w:rsidRPr="00E22606">
        <w:rPr>
          <w:rFonts w:ascii="Times New Roman" w:hAnsi="Times New Roman"/>
          <w:sz w:val="28"/>
          <w:szCs w:val="28"/>
        </w:rPr>
        <w:t>дение не только понятийным содержанием наиболее важных терминов – абсолютной ценностью, но и его относительной и сочетательной ценностными характеристиками, без знания которых невозможна реализация коммуникативного подхода в обучении.</w:t>
      </w:r>
    </w:p>
    <w:p w:rsidR="00175A82" w:rsidRPr="00E22606" w:rsidRDefault="00175A82" w:rsidP="000848D0">
      <w:pPr>
        <w:spacing w:after="0" w:line="240" w:lineRule="auto"/>
        <w:jc w:val="both"/>
        <w:rPr>
          <w:rFonts w:ascii="Times New Roman" w:hAnsi="Times New Roman"/>
          <w:sz w:val="28"/>
          <w:szCs w:val="28"/>
        </w:rPr>
      </w:pPr>
      <w:r w:rsidRPr="00E22606">
        <w:rPr>
          <w:rFonts w:ascii="Times New Roman" w:hAnsi="Times New Roman"/>
          <w:sz w:val="28"/>
          <w:szCs w:val="28"/>
        </w:rPr>
        <w:t xml:space="preserve">Словарь может быть использован в качестве </w:t>
      </w:r>
    </w:p>
    <w:p w:rsidR="00175A82" w:rsidRPr="00E22606" w:rsidRDefault="00175A82" w:rsidP="000848D0">
      <w:pPr>
        <w:spacing w:after="0" w:line="240" w:lineRule="auto"/>
        <w:jc w:val="both"/>
        <w:rPr>
          <w:rFonts w:ascii="Times New Roman" w:hAnsi="Times New Roman"/>
          <w:sz w:val="28"/>
          <w:szCs w:val="28"/>
        </w:rPr>
      </w:pPr>
      <w:r w:rsidRPr="00E22606">
        <w:rPr>
          <w:rFonts w:ascii="Times New Roman" w:hAnsi="Times New Roman"/>
          <w:sz w:val="28"/>
          <w:szCs w:val="28"/>
        </w:rPr>
        <w:t>- средства обучения студентов-экологов профессиональной лексике;</w:t>
      </w:r>
    </w:p>
    <w:p w:rsidR="00175A82" w:rsidRPr="00E22606" w:rsidRDefault="00175A82" w:rsidP="000848D0">
      <w:pPr>
        <w:spacing w:after="0" w:line="240" w:lineRule="auto"/>
        <w:jc w:val="both"/>
        <w:rPr>
          <w:rFonts w:ascii="Times New Roman" w:hAnsi="Times New Roman"/>
          <w:sz w:val="28"/>
          <w:szCs w:val="28"/>
        </w:rPr>
      </w:pPr>
      <w:r w:rsidRPr="00E22606">
        <w:rPr>
          <w:rFonts w:ascii="Times New Roman" w:hAnsi="Times New Roman"/>
          <w:sz w:val="28"/>
          <w:szCs w:val="28"/>
        </w:rPr>
        <w:t>-методического пособия в самостоятельной работе;</w:t>
      </w:r>
    </w:p>
    <w:p w:rsidR="00175A82" w:rsidRPr="00E22606" w:rsidRDefault="00175A82" w:rsidP="00410DC0">
      <w:pPr>
        <w:spacing w:after="0" w:line="240" w:lineRule="auto"/>
        <w:jc w:val="both"/>
        <w:rPr>
          <w:rFonts w:ascii="Times New Roman" w:hAnsi="Times New Roman"/>
          <w:sz w:val="28"/>
          <w:szCs w:val="28"/>
        </w:rPr>
      </w:pPr>
      <w:r>
        <w:rPr>
          <w:rFonts w:ascii="Times New Roman" w:hAnsi="Times New Roman"/>
          <w:sz w:val="28"/>
          <w:szCs w:val="28"/>
        </w:rPr>
        <w:t>- справочника;</w:t>
      </w:r>
    </w:p>
    <w:p w:rsidR="00175A82" w:rsidRDefault="00175A82" w:rsidP="00410DC0">
      <w:pPr>
        <w:spacing w:after="0" w:line="240" w:lineRule="auto"/>
        <w:jc w:val="both"/>
        <w:rPr>
          <w:sz w:val="28"/>
          <w:szCs w:val="28"/>
        </w:rPr>
      </w:pPr>
      <w:r w:rsidRPr="00E22606">
        <w:rPr>
          <w:rFonts w:ascii="Times New Roman" w:hAnsi="Times New Roman"/>
          <w:sz w:val="28"/>
          <w:szCs w:val="28"/>
        </w:rPr>
        <w:t xml:space="preserve">- </w:t>
      </w:r>
      <w:r>
        <w:rPr>
          <w:rFonts w:ascii="Times New Roman" w:hAnsi="Times New Roman"/>
          <w:sz w:val="28"/>
          <w:szCs w:val="28"/>
        </w:rPr>
        <w:t xml:space="preserve">дополнительного материала </w:t>
      </w:r>
      <w:r w:rsidRPr="007814F4">
        <w:rPr>
          <w:sz w:val="28"/>
          <w:szCs w:val="28"/>
        </w:rPr>
        <w:t>при написании курсовых, дипломных, магистерс</w:t>
      </w:r>
      <w:r>
        <w:rPr>
          <w:sz w:val="28"/>
          <w:szCs w:val="28"/>
        </w:rPr>
        <w:t xml:space="preserve">ких работ по </w:t>
      </w:r>
      <w:r w:rsidRPr="007814F4">
        <w:rPr>
          <w:sz w:val="28"/>
          <w:szCs w:val="28"/>
        </w:rPr>
        <w:t>специальности</w:t>
      </w:r>
      <w:r>
        <w:rPr>
          <w:sz w:val="28"/>
          <w:szCs w:val="28"/>
        </w:rPr>
        <w:t xml:space="preserve"> 5В060800 - «Экология»;</w:t>
      </w:r>
    </w:p>
    <w:p w:rsidR="00175A82" w:rsidRPr="00E22606" w:rsidRDefault="00175A82" w:rsidP="00410DC0">
      <w:pPr>
        <w:spacing w:after="0" w:line="240" w:lineRule="auto"/>
        <w:jc w:val="both"/>
        <w:rPr>
          <w:rFonts w:ascii="Times New Roman" w:hAnsi="Times New Roman"/>
          <w:sz w:val="28"/>
          <w:szCs w:val="28"/>
        </w:rPr>
      </w:pPr>
      <w:r>
        <w:rPr>
          <w:sz w:val="28"/>
          <w:szCs w:val="28"/>
        </w:rPr>
        <w:t>-</w:t>
      </w:r>
      <w:r w:rsidRPr="007814F4">
        <w:rPr>
          <w:sz w:val="28"/>
          <w:szCs w:val="28"/>
        </w:rPr>
        <w:t xml:space="preserve"> </w:t>
      </w:r>
      <w:r w:rsidRPr="00E22606">
        <w:rPr>
          <w:rFonts w:ascii="Times New Roman" w:hAnsi="Times New Roman"/>
          <w:sz w:val="28"/>
          <w:szCs w:val="28"/>
        </w:rPr>
        <w:t>в качестве вспомогательного материала при составлении учебных пособий для студентов специальности «Экология».</w:t>
      </w:r>
    </w:p>
    <w:p w:rsidR="00175A82" w:rsidRPr="00E22606" w:rsidRDefault="00175A82" w:rsidP="00410DC0">
      <w:pPr>
        <w:shd w:val="clear" w:color="auto" w:fill="FFFFFF"/>
        <w:spacing w:after="0" w:line="240" w:lineRule="auto"/>
        <w:jc w:val="both"/>
        <w:rPr>
          <w:rFonts w:ascii="Times New Roman" w:hAnsi="Times New Roman"/>
          <w:sz w:val="28"/>
          <w:szCs w:val="28"/>
        </w:rPr>
      </w:pPr>
      <w:r w:rsidRPr="00E22606">
        <w:rPr>
          <w:rFonts w:ascii="Times New Roman" w:hAnsi="Times New Roman"/>
          <w:sz w:val="28"/>
          <w:szCs w:val="28"/>
        </w:rPr>
        <w:tab/>
      </w:r>
    </w:p>
    <w:p w:rsidR="00175A82" w:rsidRPr="00E22606" w:rsidRDefault="00175A82" w:rsidP="00410DC0">
      <w:pPr>
        <w:spacing w:after="0" w:line="240" w:lineRule="auto"/>
        <w:jc w:val="both"/>
        <w:rPr>
          <w:rFonts w:ascii="Times New Roman" w:hAnsi="Times New Roman"/>
          <w:b/>
          <w:sz w:val="28"/>
          <w:szCs w:val="28"/>
        </w:rPr>
      </w:pPr>
    </w:p>
    <w:p w:rsidR="00175A82" w:rsidRPr="00C85513" w:rsidRDefault="00175A82" w:rsidP="00410DC0">
      <w:pPr>
        <w:spacing w:after="0" w:line="240" w:lineRule="auto"/>
        <w:jc w:val="both"/>
        <w:rPr>
          <w:rStyle w:val="Strong"/>
          <w:rFonts w:ascii="Times New Roman" w:hAnsi="Times New Roman"/>
          <w:bCs w:val="0"/>
          <w:sz w:val="28"/>
          <w:szCs w:val="28"/>
        </w:rPr>
      </w:pPr>
      <w:r w:rsidRPr="00E22606">
        <w:rPr>
          <w:rFonts w:ascii="Times New Roman" w:hAnsi="Times New Roman"/>
          <w:b/>
          <w:sz w:val="28"/>
          <w:szCs w:val="28"/>
        </w:rPr>
        <w:br w:type="page"/>
      </w:r>
      <w:r w:rsidRPr="00C85513">
        <w:rPr>
          <w:rFonts w:ascii="Times New Roman" w:hAnsi="Times New Roman"/>
          <w:sz w:val="28"/>
          <w:szCs w:val="28"/>
        </w:rPr>
        <w:t>Список сокращений, используемых в словаре</w:t>
      </w:r>
    </w:p>
    <w:p w:rsidR="00175A82"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А. э. - </w:t>
      </w:r>
      <w:r w:rsidRPr="00E22606">
        <w:rPr>
          <w:rFonts w:ascii="Times New Roman" w:hAnsi="Times New Roman"/>
          <w:bCs/>
          <w:sz w:val="28"/>
          <w:szCs w:val="28"/>
        </w:rPr>
        <w:t>АВАРИЯ ЭКОЛОГИЧЕСКАЯ</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А. - </w:t>
      </w:r>
      <w:r w:rsidRPr="00E22606">
        <w:rPr>
          <w:rFonts w:ascii="Times New Roman" w:hAnsi="Times New Roman"/>
          <w:bCs/>
          <w:sz w:val="28"/>
          <w:szCs w:val="28"/>
        </w:rPr>
        <w:t>АЛАРМИЗМ</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А.н. - </w:t>
      </w:r>
      <w:r w:rsidRPr="00E22606">
        <w:rPr>
          <w:rFonts w:ascii="Times New Roman" w:hAnsi="Times New Roman"/>
          <w:bCs/>
          <w:sz w:val="28"/>
          <w:szCs w:val="28"/>
        </w:rPr>
        <w:t>АНТРОПОГЕННАЯ НАГРУЗКА</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А.с. - </w:t>
      </w:r>
      <w:r w:rsidRPr="00E22606">
        <w:rPr>
          <w:rFonts w:ascii="Times New Roman" w:hAnsi="Times New Roman"/>
          <w:bCs/>
          <w:sz w:val="28"/>
          <w:szCs w:val="28"/>
        </w:rPr>
        <w:t>АНТРОПОГЕННЫЕ СУКЦЕССИИ</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А.ф. - </w:t>
      </w:r>
      <w:r w:rsidRPr="00E22606">
        <w:rPr>
          <w:rFonts w:ascii="Times New Roman" w:hAnsi="Times New Roman"/>
          <w:bCs/>
          <w:sz w:val="28"/>
          <w:szCs w:val="28"/>
        </w:rPr>
        <w:t>АНТРОПОГЕННЫЙ ФАКТОР</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А. - </w:t>
      </w:r>
      <w:r w:rsidRPr="00E22606">
        <w:rPr>
          <w:rFonts w:ascii="Times New Roman" w:hAnsi="Times New Roman"/>
          <w:bCs/>
          <w:sz w:val="28"/>
          <w:szCs w:val="28"/>
        </w:rPr>
        <w:t>АРЕАЛ</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А.С. - </w:t>
      </w:r>
      <w:r w:rsidRPr="00E22606">
        <w:rPr>
          <w:rFonts w:ascii="Times New Roman" w:hAnsi="Times New Roman"/>
          <w:bCs/>
          <w:sz w:val="28"/>
          <w:szCs w:val="28"/>
        </w:rPr>
        <w:t>АРИДИЗАЦИЯ СУШИ</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А.е.э. - </w:t>
      </w:r>
      <w:r w:rsidRPr="00E22606">
        <w:rPr>
          <w:rFonts w:ascii="Times New Roman" w:hAnsi="Times New Roman"/>
          <w:bCs/>
          <w:sz w:val="28"/>
          <w:szCs w:val="28"/>
        </w:rPr>
        <w:t>АССИМИЛЯЦИОННАЯ ЕМКОСТЬ ЭКОСИСТЕМЫ</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АЭС</w:t>
      </w:r>
      <w:r w:rsidRPr="00E22606">
        <w:rPr>
          <w:rFonts w:ascii="Times New Roman" w:hAnsi="Times New Roman"/>
          <w:bCs/>
          <w:sz w:val="28"/>
          <w:szCs w:val="28"/>
        </w:rPr>
        <w:t xml:space="preserve"> - АТОМНЫЕ ЭЛЕКТРОСТАНЦИИ</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bCs/>
          <w:sz w:val="28"/>
          <w:szCs w:val="28"/>
        </w:rPr>
        <w:t>А.э.м. - АЭРОКОСМИЧЕСКИЕ МЕТОДЫ ИССЛЕДОВАНИЯ</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Б. </w:t>
      </w:r>
      <w:r w:rsidRPr="00E22606">
        <w:rPr>
          <w:rFonts w:ascii="Times New Roman" w:hAnsi="Times New Roman"/>
          <w:bCs/>
          <w:sz w:val="28"/>
          <w:szCs w:val="28"/>
        </w:rPr>
        <w:t xml:space="preserve">БИОГАЗ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Б.э. - </w:t>
      </w:r>
      <w:r w:rsidRPr="00E22606">
        <w:rPr>
          <w:rFonts w:ascii="Times New Roman" w:hAnsi="Times New Roman"/>
          <w:bCs/>
          <w:sz w:val="28"/>
          <w:szCs w:val="28"/>
        </w:rPr>
        <w:t>БАЗИС ЭРОЗИИ</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Б.с. - </w:t>
      </w:r>
      <w:r w:rsidRPr="00E22606">
        <w:rPr>
          <w:rFonts w:ascii="Times New Roman" w:hAnsi="Times New Roman"/>
          <w:bCs/>
          <w:sz w:val="28"/>
          <w:szCs w:val="28"/>
        </w:rPr>
        <w:t>БЕДСТВИЕ СТИХИЙНОЕ</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Б.э. - </w:t>
      </w:r>
      <w:r w:rsidRPr="00E22606">
        <w:rPr>
          <w:rFonts w:ascii="Times New Roman" w:hAnsi="Times New Roman"/>
          <w:bCs/>
          <w:sz w:val="28"/>
          <w:szCs w:val="28"/>
        </w:rPr>
        <w:t>БЕЗОПАСНОСТЬ ЭКОЛОГИЧЕСКАЯ</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Б.и. </w:t>
      </w:r>
      <w:r w:rsidRPr="00E22606">
        <w:rPr>
          <w:rFonts w:ascii="Times New Roman" w:hAnsi="Times New Roman"/>
          <w:bCs/>
          <w:sz w:val="28"/>
          <w:szCs w:val="28"/>
        </w:rPr>
        <w:t>БИОЛОГИЧЕСКИЕ ИНДИКАТОРЫ</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Б.р. - </w:t>
      </w:r>
      <w:r w:rsidRPr="00E22606">
        <w:rPr>
          <w:rFonts w:ascii="Times New Roman" w:hAnsi="Times New Roman"/>
          <w:bCs/>
          <w:sz w:val="28"/>
          <w:szCs w:val="28"/>
        </w:rPr>
        <w:t>БИОЛОГИЧЕСКИЕ РЕСУРСЫ</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Б.з.-  </w:t>
      </w:r>
      <w:r w:rsidRPr="00E22606">
        <w:rPr>
          <w:rFonts w:ascii="Times New Roman" w:hAnsi="Times New Roman"/>
          <w:bCs/>
          <w:sz w:val="28"/>
          <w:szCs w:val="28"/>
        </w:rPr>
        <w:t>БИОЛОГИЧЕСКОЕ ЗАГРЯЗНЕНИЕ</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Б. - </w:t>
      </w:r>
      <w:r w:rsidRPr="00E22606">
        <w:rPr>
          <w:rFonts w:ascii="Times New Roman" w:hAnsi="Times New Roman"/>
          <w:bCs/>
          <w:sz w:val="28"/>
          <w:szCs w:val="28"/>
        </w:rPr>
        <w:t>БИОСФЕРА</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Б.с. - </w:t>
      </w:r>
      <w:r w:rsidRPr="00E22606">
        <w:rPr>
          <w:rFonts w:ascii="Times New Roman" w:hAnsi="Times New Roman"/>
          <w:bCs/>
          <w:sz w:val="28"/>
          <w:szCs w:val="28"/>
        </w:rPr>
        <w:t xml:space="preserve">БОТАНИЧЕСКИЙ САД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Б.п. - </w:t>
      </w:r>
      <w:r w:rsidRPr="00E22606">
        <w:rPr>
          <w:rFonts w:ascii="Times New Roman" w:hAnsi="Times New Roman"/>
          <w:bCs/>
          <w:sz w:val="28"/>
          <w:szCs w:val="28"/>
        </w:rPr>
        <w:t>БУРЯ ПЫЛЬНАЯ</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Б.м. - </w:t>
      </w:r>
      <w:r w:rsidRPr="00E22606">
        <w:rPr>
          <w:rFonts w:ascii="Times New Roman" w:hAnsi="Times New Roman"/>
          <w:bCs/>
          <w:sz w:val="28"/>
          <w:szCs w:val="28"/>
        </w:rPr>
        <w:t>БЫТОВОЙ МУСОР</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Б.с. -</w:t>
      </w:r>
      <w:r w:rsidRPr="00E22606">
        <w:rPr>
          <w:rFonts w:ascii="Times New Roman" w:hAnsi="Times New Roman"/>
          <w:bCs/>
          <w:sz w:val="28"/>
          <w:szCs w:val="28"/>
        </w:rPr>
        <w:t xml:space="preserve"> БЫТОВЫЕ СТОКИ</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Б.ф. - </w:t>
      </w:r>
      <w:r w:rsidRPr="00E22606">
        <w:rPr>
          <w:rFonts w:ascii="Times New Roman" w:hAnsi="Times New Roman"/>
          <w:bCs/>
          <w:sz w:val="28"/>
          <w:szCs w:val="28"/>
        </w:rPr>
        <w:t>БЫТОВЫЕ ФИЛЬТРЫ</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В. - </w:t>
      </w:r>
      <w:r w:rsidRPr="00E22606">
        <w:rPr>
          <w:rFonts w:ascii="Times New Roman" w:hAnsi="Times New Roman"/>
          <w:bCs/>
          <w:sz w:val="28"/>
          <w:szCs w:val="28"/>
        </w:rPr>
        <w:t>ВЕРМИКУЛЬТУРА</w:t>
      </w:r>
      <w:r w:rsidRPr="00E22606">
        <w:rPr>
          <w:rFonts w:ascii="Times New Roman" w:hAnsi="Times New Roman"/>
          <w:sz w:val="28"/>
          <w:szCs w:val="28"/>
        </w:rPr>
        <w:t xml:space="preserve">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В. п. - х. </w:t>
      </w:r>
      <w:r w:rsidRPr="00E22606">
        <w:rPr>
          <w:rFonts w:ascii="Times New Roman" w:hAnsi="Times New Roman"/>
          <w:bCs/>
          <w:sz w:val="28"/>
          <w:szCs w:val="28"/>
        </w:rPr>
        <w:t>ВЗАИМООТНОШЕНИЯ «ПАРАЗИТ - ХОЗЯИН»</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В.п. - </w:t>
      </w:r>
      <w:r w:rsidRPr="00E22606">
        <w:rPr>
          <w:rFonts w:ascii="Times New Roman" w:hAnsi="Times New Roman"/>
          <w:bCs/>
          <w:sz w:val="28"/>
          <w:szCs w:val="28"/>
        </w:rPr>
        <w:t>ВЗВЕШЕННАЯ ПЫЛЬ</w:t>
      </w:r>
      <w:r w:rsidRPr="00E22606">
        <w:rPr>
          <w:rFonts w:ascii="Times New Roman" w:hAnsi="Times New Roman"/>
          <w:sz w:val="28"/>
          <w:szCs w:val="28"/>
        </w:rPr>
        <w:t xml:space="preserve">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В.э. - </w:t>
      </w:r>
      <w:r w:rsidRPr="00E22606">
        <w:rPr>
          <w:rFonts w:ascii="Times New Roman" w:hAnsi="Times New Roman"/>
          <w:bCs/>
          <w:sz w:val="28"/>
          <w:szCs w:val="28"/>
        </w:rPr>
        <w:t>ВОЕННЫЙ ЭКОЦИД</w:t>
      </w:r>
      <w:r w:rsidRPr="00E22606">
        <w:rPr>
          <w:rFonts w:ascii="Times New Roman" w:hAnsi="Times New Roman"/>
          <w:sz w:val="28"/>
          <w:szCs w:val="28"/>
        </w:rPr>
        <w:t xml:space="preserve">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Г. - </w:t>
      </w:r>
      <w:r w:rsidRPr="00E22606">
        <w:rPr>
          <w:rFonts w:ascii="Times New Roman" w:hAnsi="Times New Roman"/>
          <w:bCs/>
          <w:sz w:val="28"/>
          <w:szCs w:val="28"/>
        </w:rPr>
        <w:t>ГАЗОНЫ</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Г.э. - </w:t>
      </w:r>
      <w:r w:rsidRPr="00E22606">
        <w:rPr>
          <w:rFonts w:ascii="Times New Roman" w:hAnsi="Times New Roman"/>
          <w:bCs/>
          <w:sz w:val="28"/>
          <w:szCs w:val="28"/>
        </w:rPr>
        <w:t>ГОРОДСКАЯ ЭКОСИСТЕМА</w:t>
      </w:r>
      <w:r w:rsidRPr="00E22606">
        <w:rPr>
          <w:rFonts w:ascii="Times New Roman" w:hAnsi="Times New Roman"/>
          <w:sz w:val="28"/>
          <w:szCs w:val="28"/>
        </w:rPr>
        <w:t xml:space="preserve">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Г.э.э. - </w:t>
      </w:r>
      <w:r w:rsidRPr="00E22606">
        <w:rPr>
          <w:rFonts w:ascii="Times New Roman" w:hAnsi="Times New Roman"/>
          <w:bCs/>
          <w:sz w:val="28"/>
          <w:szCs w:val="28"/>
        </w:rPr>
        <w:t>ГОСУДАРСТВЕННАЯ ЭКОЛОГИЧЕСКАЯ ЭКСПЕРИЗА</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Д. - </w:t>
      </w:r>
      <w:r w:rsidRPr="00E22606">
        <w:rPr>
          <w:rFonts w:ascii="Times New Roman" w:hAnsi="Times New Roman"/>
          <w:bCs/>
          <w:sz w:val="28"/>
          <w:szCs w:val="28"/>
        </w:rPr>
        <w:t>ДОЗИМЕТР</w:t>
      </w:r>
      <w:r w:rsidRPr="00E22606">
        <w:rPr>
          <w:rFonts w:ascii="Times New Roman" w:hAnsi="Times New Roman"/>
          <w:sz w:val="28"/>
          <w:szCs w:val="28"/>
        </w:rPr>
        <w:t xml:space="preserve">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Д.л. - </w:t>
      </w:r>
      <w:r w:rsidRPr="00E22606">
        <w:rPr>
          <w:rFonts w:ascii="Times New Roman" w:hAnsi="Times New Roman"/>
          <w:bCs/>
          <w:sz w:val="28"/>
          <w:szCs w:val="28"/>
        </w:rPr>
        <w:t>ДЕГРАДАЦИЯ ЛАНДШАФТА</w:t>
      </w:r>
      <w:r w:rsidRPr="00E22606">
        <w:rPr>
          <w:rFonts w:ascii="Times New Roman" w:hAnsi="Times New Roman"/>
          <w:sz w:val="28"/>
          <w:szCs w:val="28"/>
        </w:rPr>
        <w:t xml:space="preserve">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Д.с. - </w:t>
      </w:r>
      <w:r w:rsidRPr="00E22606">
        <w:rPr>
          <w:rFonts w:ascii="Times New Roman" w:hAnsi="Times New Roman"/>
          <w:bCs/>
          <w:sz w:val="28"/>
          <w:szCs w:val="28"/>
        </w:rPr>
        <w:t>ДИОКСИД СЕРЫ</w:t>
      </w:r>
      <w:r w:rsidRPr="00E22606">
        <w:rPr>
          <w:rFonts w:ascii="Times New Roman" w:hAnsi="Times New Roman"/>
          <w:sz w:val="28"/>
          <w:szCs w:val="28"/>
        </w:rPr>
        <w:t xml:space="preserve">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Д.у. - </w:t>
      </w:r>
      <w:r w:rsidRPr="00E22606">
        <w:rPr>
          <w:rFonts w:ascii="Times New Roman" w:hAnsi="Times New Roman"/>
          <w:bCs/>
          <w:sz w:val="28"/>
          <w:szCs w:val="28"/>
        </w:rPr>
        <w:t>ДИОКСИД УГЛЕРОДА</w:t>
      </w:r>
      <w:r w:rsidRPr="00E22606">
        <w:rPr>
          <w:rFonts w:ascii="Times New Roman" w:hAnsi="Times New Roman"/>
          <w:sz w:val="28"/>
          <w:szCs w:val="28"/>
        </w:rPr>
        <w:t xml:space="preserve">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Д.в. - </w:t>
      </w:r>
      <w:r w:rsidRPr="00E22606">
        <w:rPr>
          <w:rFonts w:ascii="Times New Roman" w:hAnsi="Times New Roman"/>
          <w:bCs/>
          <w:sz w:val="28"/>
          <w:szCs w:val="28"/>
        </w:rPr>
        <w:t>ДОЖДЕВАЯ ВОДА</w:t>
      </w:r>
      <w:r w:rsidRPr="00E22606">
        <w:rPr>
          <w:rFonts w:ascii="Times New Roman" w:hAnsi="Times New Roman"/>
          <w:sz w:val="28"/>
          <w:szCs w:val="28"/>
        </w:rPr>
        <w:t xml:space="preserve">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Д.ч. - </w:t>
      </w:r>
      <w:r w:rsidRPr="00E22606">
        <w:rPr>
          <w:rFonts w:ascii="Times New Roman" w:hAnsi="Times New Roman"/>
          <w:bCs/>
          <w:sz w:val="28"/>
          <w:szCs w:val="28"/>
        </w:rPr>
        <w:t>ДОЖДЕВЫЕ ЧЕРВИ</w:t>
      </w:r>
      <w:r w:rsidRPr="00E22606">
        <w:rPr>
          <w:rFonts w:ascii="Times New Roman" w:hAnsi="Times New Roman"/>
          <w:sz w:val="28"/>
          <w:szCs w:val="28"/>
        </w:rPr>
        <w:t xml:space="preserve">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Ж.ф. - </w:t>
      </w:r>
      <w:r w:rsidRPr="00E22606">
        <w:rPr>
          <w:rFonts w:ascii="Times New Roman" w:hAnsi="Times New Roman"/>
          <w:bCs/>
          <w:sz w:val="28"/>
          <w:szCs w:val="28"/>
        </w:rPr>
        <w:t>ЖИЗНЕННАЯ ФОРМА</w:t>
      </w:r>
      <w:r w:rsidRPr="00E22606">
        <w:rPr>
          <w:rFonts w:ascii="Times New Roman" w:hAnsi="Times New Roman"/>
          <w:sz w:val="28"/>
          <w:szCs w:val="28"/>
        </w:rPr>
        <w:t xml:space="preserve">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Ж.п. - </w:t>
      </w:r>
      <w:r w:rsidRPr="00E22606">
        <w:rPr>
          <w:rFonts w:ascii="Times New Roman" w:hAnsi="Times New Roman"/>
          <w:bCs/>
          <w:sz w:val="28"/>
          <w:szCs w:val="28"/>
        </w:rPr>
        <w:t>ЖИЗНЕННОЕ ПРОСТРАНСТВО</w:t>
      </w:r>
      <w:r w:rsidRPr="00E22606">
        <w:rPr>
          <w:rFonts w:ascii="Times New Roman" w:hAnsi="Times New Roman"/>
          <w:sz w:val="28"/>
          <w:szCs w:val="28"/>
        </w:rPr>
        <w:t xml:space="preserve">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И.л. - </w:t>
      </w:r>
      <w:r w:rsidRPr="00E22606">
        <w:rPr>
          <w:rFonts w:ascii="Times New Roman" w:hAnsi="Times New Roman"/>
          <w:bCs/>
          <w:sz w:val="28"/>
          <w:szCs w:val="28"/>
        </w:rPr>
        <w:t>ИЗМЕНЕНИЕ ЛАНДШАФТА</w:t>
      </w:r>
      <w:r w:rsidRPr="00E22606">
        <w:rPr>
          <w:rFonts w:ascii="Times New Roman" w:hAnsi="Times New Roman"/>
          <w:sz w:val="28"/>
          <w:szCs w:val="28"/>
        </w:rPr>
        <w:t xml:space="preserve">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К.э. - </w:t>
      </w:r>
      <w:r w:rsidRPr="00E22606">
        <w:rPr>
          <w:rFonts w:ascii="Times New Roman" w:hAnsi="Times New Roman"/>
          <w:bCs/>
          <w:sz w:val="28"/>
          <w:szCs w:val="28"/>
        </w:rPr>
        <w:t xml:space="preserve">КРИТЕРИЙ ЭКОЛОГИЧЕСКИЙ </w:t>
      </w:r>
    </w:p>
    <w:p w:rsidR="00175A82" w:rsidRPr="007C5962" w:rsidRDefault="00175A82" w:rsidP="00410DC0">
      <w:pPr>
        <w:spacing w:after="0" w:line="240" w:lineRule="auto"/>
        <w:jc w:val="both"/>
        <w:rPr>
          <w:rFonts w:ascii="Times New Roman" w:hAnsi="Times New Roman"/>
          <w:bCs/>
          <w:sz w:val="28"/>
          <w:szCs w:val="28"/>
        </w:rPr>
      </w:pPr>
      <w:r w:rsidRPr="007C5962">
        <w:rPr>
          <w:rFonts w:ascii="Times New Roman" w:hAnsi="Times New Roman"/>
          <w:bCs/>
          <w:sz w:val="28"/>
          <w:szCs w:val="28"/>
        </w:rPr>
        <w:t>К.в. -</w:t>
      </w:r>
      <w:r w:rsidRPr="007C5962">
        <w:rPr>
          <w:rFonts w:ascii="Times New Roman" w:hAnsi="Times New Roman"/>
          <w:sz w:val="28"/>
          <w:szCs w:val="28"/>
        </w:rPr>
        <w:t xml:space="preserve"> </w:t>
      </w:r>
      <w:r w:rsidRPr="007C5962">
        <w:rPr>
          <w:rFonts w:ascii="Times New Roman" w:hAnsi="Times New Roman"/>
          <w:bCs/>
          <w:sz w:val="28"/>
          <w:szCs w:val="28"/>
        </w:rPr>
        <w:t xml:space="preserve">КРУГОВОРОТ ВЕЩЕСТВ </w:t>
      </w:r>
    </w:p>
    <w:p w:rsidR="00175A82" w:rsidRPr="00E22606" w:rsidRDefault="00175A82" w:rsidP="00410DC0">
      <w:pPr>
        <w:spacing w:after="0" w:line="240" w:lineRule="auto"/>
        <w:jc w:val="both"/>
        <w:rPr>
          <w:rFonts w:ascii="Times New Roman" w:hAnsi="Times New Roman"/>
          <w:bCs/>
          <w:sz w:val="28"/>
          <w:szCs w:val="28"/>
        </w:rPr>
      </w:pPr>
      <w:r w:rsidRPr="00E22606">
        <w:rPr>
          <w:rFonts w:ascii="Times New Roman" w:hAnsi="Times New Roman"/>
          <w:sz w:val="28"/>
          <w:szCs w:val="28"/>
        </w:rPr>
        <w:t xml:space="preserve">Л.а. - </w:t>
      </w:r>
      <w:r w:rsidRPr="00E22606">
        <w:rPr>
          <w:rFonts w:ascii="Times New Roman" w:hAnsi="Times New Roman"/>
          <w:bCs/>
          <w:sz w:val="28"/>
          <w:szCs w:val="28"/>
        </w:rPr>
        <w:t xml:space="preserve">ЛАНДШАФТ АБИОГЕННЫЙ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НОЯ -</w:t>
      </w:r>
      <w:r w:rsidRPr="00E22606">
        <w:rPr>
          <w:rFonts w:ascii="Times New Roman" w:hAnsi="Times New Roman"/>
          <w:bCs/>
          <w:sz w:val="28"/>
          <w:szCs w:val="28"/>
        </w:rPr>
        <w:t xml:space="preserve"> НЕБЛАГОПРИЯТНЫЕ И ОПАСНЫЕ ПРИРОДНЫЕ ЯВЛЕНИЯ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ПДВ -</w:t>
      </w:r>
      <w:r w:rsidRPr="00E22606">
        <w:rPr>
          <w:rFonts w:ascii="Times New Roman" w:hAnsi="Times New Roman"/>
          <w:bCs/>
          <w:sz w:val="28"/>
          <w:szCs w:val="28"/>
        </w:rPr>
        <w:t xml:space="preserve"> ПРЕДЕЛЬНО ДОПУСТИМЫЙ ВЫБРОС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С.э. - </w:t>
      </w:r>
      <w:r w:rsidRPr="00E22606">
        <w:rPr>
          <w:rFonts w:ascii="Times New Roman" w:hAnsi="Times New Roman"/>
          <w:bCs/>
          <w:sz w:val="28"/>
          <w:szCs w:val="28"/>
        </w:rPr>
        <w:t>СТАНДАРТ ЭКОЛОГИЧЕСКИЙ</w:t>
      </w:r>
      <w:r w:rsidRPr="00E22606">
        <w:rPr>
          <w:rFonts w:ascii="Times New Roman" w:hAnsi="Times New Roman"/>
          <w:sz w:val="28"/>
          <w:szCs w:val="28"/>
        </w:rPr>
        <w:t xml:space="preserve">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С.н.л. - </w:t>
      </w:r>
      <w:r w:rsidRPr="00E22606">
        <w:rPr>
          <w:rFonts w:ascii="Times New Roman" w:hAnsi="Times New Roman"/>
          <w:bCs/>
          <w:sz w:val="28"/>
          <w:szCs w:val="28"/>
        </w:rPr>
        <w:t xml:space="preserve">СТЕПЕНЬ НАРУШЕННОСТИ ЛАНДШАФТА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Ф.п</w:t>
      </w:r>
      <w:r w:rsidRPr="00E22606">
        <w:rPr>
          <w:rFonts w:ascii="Times New Roman" w:hAnsi="Times New Roman"/>
          <w:bCs/>
          <w:sz w:val="28"/>
          <w:szCs w:val="28"/>
        </w:rPr>
        <w:t>. - ФОН ПРИРОДНЫЙ</w:t>
      </w:r>
      <w:r w:rsidRPr="00E22606">
        <w:rPr>
          <w:rFonts w:ascii="Times New Roman" w:hAnsi="Times New Roman"/>
          <w:sz w:val="28"/>
          <w:szCs w:val="28"/>
        </w:rPr>
        <w:t xml:space="preserve">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bCs/>
          <w:sz w:val="28"/>
          <w:szCs w:val="28"/>
        </w:rPr>
        <w:t>ЧС</w:t>
      </w:r>
      <w:r w:rsidRPr="00E22606">
        <w:rPr>
          <w:rFonts w:ascii="Times New Roman" w:hAnsi="Times New Roman"/>
          <w:sz w:val="28"/>
          <w:szCs w:val="28"/>
        </w:rPr>
        <w:t xml:space="preserve"> - </w:t>
      </w:r>
      <w:r w:rsidRPr="00E22606">
        <w:rPr>
          <w:rFonts w:ascii="Times New Roman" w:hAnsi="Times New Roman"/>
          <w:bCs/>
          <w:sz w:val="28"/>
          <w:szCs w:val="28"/>
        </w:rPr>
        <w:t xml:space="preserve">ЧРЕЗВЫЧАЙНАЯ СИТУАЦИЯ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Ш.о. - </w:t>
      </w:r>
      <w:r w:rsidRPr="00E22606">
        <w:rPr>
          <w:rFonts w:ascii="Times New Roman" w:hAnsi="Times New Roman"/>
          <w:bCs/>
          <w:sz w:val="28"/>
          <w:szCs w:val="28"/>
        </w:rPr>
        <w:t>ШКАЛА ОЦЕНОЧНАЯ</w:t>
      </w:r>
      <w:r w:rsidRPr="00E22606">
        <w:rPr>
          <w:rFonts w:ascii="Times New Roman" w:hAnsi="Times New Roman"/>
          <w:sz w:val="28"/>
          <w:szCs w:val="28"/>
        </w:rPr>
        <w:t xml:space="preserve">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sz w:val="28"/>
          <w:szCs w:val="28"/>
        </w:rPr>
        <w:t xml:space="preserve">Э. - </w:t>
      </w:r>
      <w:r w:rsidRPr="00E22606">
        <w:rPr>
          <w:rFonts w:ascii="Times New Roman" w:hAnsi="Times New Roman"/>
          <w:bCs/>
          <w:sz w:val="28"/>
          <w:szCs w:val="28"/>
        </w:rPr>
        <w:t>ЭКОСИСТЕМА</w:t>
      </w:r>
      <w:r w:rsidRPr="00E22606">
        <w:rPr>
          <w:rFonts w:ascii="Times New Roman" w:hAnsi="Times New Roman"/>
          <w:sz w:val="28"/>
          <w:szCs w:val="28"/>
        </w:rPr>
        <w:t xml:space="preserve"> </w:t>
      </w: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b/>
          <w:sz w:val="28"/>
          <w:szCs w:val="28"/>
        </w:rPr>
      </w:pPr>
    </w:p>
    <w:p w:rsidR="00175A82" w:rsidRPr="00E22606" w:rsidRDefault="00175A82" w:rsidP="00410DC0">
      <w:pPr>
        <w:spacing w:after="0" w:line="240" w:lineRule="auto"/>
        <w:jc w:val="both"/>
        <w:rPr>
          <w:rFonts w:ascii="Times New Roman" w:hAnsi="Times New Roman"/>
          <w:b/>
          <w:sz w:val="28"/>
          <w:szCs w:val="28"/>
        </w:rPr>
      </w:pPr>
    </w:p>
    <w:p w:rsidR="00175A82" w:rsidRPr="00E22606" w:rsidRDefault="00175A82" w:rsidP="00410DC0">
      <w:pPr>
        <w:spacing w:after="0" w:line="240" w:lineRule="auto"/>
        <w:jc w:val="both"/>
        <w:rPr>
          <w:rFonts w:ascii="Times New Roman" w:hAnsi="Times New Roman"/>
          <w:b/>
          <w:sz w:val="28"/>
          <w:szCs w:val="28"/>
        </w:rPr>
      </w:pPr>
      <w:r>
        <w:rPr>
          <w:rFonts w:ascii="Times New Roman" w:hAnsi="Times New Roman"/>
          <w:b/>
          <w:sz w:val="28"/>
          <w:szCs w:val="28"/>
        </w:rPr>
        <w:br w:type="page"/>
      </w:r>
      <w:r w:rsidRPr="00E22606">
        <w:rPr>
          <w:rFonts w:ascii="Times New Roman" w:hAnsi="Times New Roman"/>
          <w:b/>
          <w:sz w:val="28"/>
          <w:szCs w:val="28"/>
        </w:rPr>
        <w:t>А</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b/>
          <w:sz w:val="28"/>
          <w:szCs w:val="28"/>
        </w:rPr>
        <w:t>АБРАЗИЯ</w:t>
      </w:r>
      <w:r w:rsidRPr="00E22606">
        <w:rPr>
          <w:rFonts w:ascii="Times New Roman" w:hAnsi="Times New Roman"/>
          <w:sz w:val="28"/>
          <w:szCs w:val="28"/>
        </w:rPr>
        <w:t xml:space="preserve"> – разрушение берегов и прибрежных частей дна крупных водоемов волнами и прибоем.</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b/>
          <w:bCs/>
          <w:sz w:val="28"/>
          <w:szCs w:val="28"/>
        </w:rPr>
        <w:t>АБИОТИЧЕСКИЙ</w:t>
      </w:r>
      <w:r w:rsidRPr="00E22606">
        <w:rPr>
          <w:rFonts w:ascii="Times New Roman" w:hAnsi="Times New Roman"/>
          <w:sz w:val="28"/>
          <w:szCs w:val="28"/>
        </w:rPr>
        <w:t xml:space="preserve"> - неживой; отделенный или независимый от других существ (фактор, воздействие, условие, среда и т.д.)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b/>
          <w:bCs/>
          <w:sz w:val="28"/>
          <w:szCs w:val="28"/>
        </w:rPr>
        <w:t>АВАРИЙНЫЙ ВЫБРОС</w:t>
      </w:r>
      <w:r w:rsidRPr="00E22606">
        <w:rPr>
          <w:rFonts w:ascii="Times New Roman" w:hAnsi="Times New Roman"/>
          <w:sz w:val="28"/>
          <w:szCs w:val="28"/>
        </w:rPr>
        <w:t xml:space="preserve"> (А.в.) - вынужденный выброс в окружающую среду загрязняющих веществ в количестве, которое намного превышает ПДВ.</w:t>
      </w:r>
    </w:p>
    <w:p w:rsidR="00175A82" w:rsidRPr="00E22606" w:rsidRDefault="00175A82" w:rsidP="00BA1FA4">
      <w:pPr>
        <w:tabs>
          <w:tab w:val="left" w:pos="0"/>
        </w:tabs>
        <w:spacing w:after="0" w:line="240" w:lineRule="auto"/>
        <w:jc w:val="both"/>
        <w:rPr>
          <w:rFonts w:ascii="Times New Roman" w:hAnsi="Times New Roman"/>
          <w:sz w:val="28"/>
          <w:szCs w:val="28"/>
        </w:rPr>
      </w:pPr>
      <w:r w:rsidRPr="00E22606">
        <w:rPr>
          <w:rFonts w:ascii="Times New Roman" w:hAnsi="Times New Roman"/>
          <w:b/>
          <w:bCs/>
          <w:sz w:val="28"/>
          <w:szCs w:val="28"/>
        </w:rPr>
        <w:t xml:space="preserve">АВАРИЯ - </w:t>
      </w:r>
      <w:r w:rsidRPr="00E22606">
        <w:rPr>
          <w:rFonts w:ascii="Times New Roman" w:hAnsi="Times New Roman"/>
          <w:sz w:val="28"/>
          <w:szCs w:val="28"/>
        </w:rPr>
        <w:t>разрушение сооружений и/или технических устройств, применяемых на опасном производственном объекте, неконтролируемые взрыв и/или выброс опасных веществ.</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b/>
          <w:bCs/>
          <w:sz w:val="28"/>
          <w:szCs w:val="28"/>
        </w:rPr>
        <w:t>АВАРИЯ ЭКОЛОГИЧЕСКАЯ</w:t>
      </w:r>
      <w:r w:rsidRPr="00E22606">
        <w:rPr>
          <w:rFonts w:ascii="Times New Roman" w:hAnsi="Times New Roman"/>
          <w:sz w:val="28"/>
          <w:szCs w:val="28"/>
        </w:rPr>
        <w:t xml:space="preserve"> - производственная или транспортная ситуация, не предусмотренная действующими технологическими регламентами и правилами и сопровождающаяся существенным увеличением воздействия на окружающую среду.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b/>
          <w:sz w:val="28"/>
          <w:szCs w:val="28"/>
        </w:rPr>
        <w:t xml:space="preserve">АВИАОПЫЛЕНИЕ - </w:t>
      </w:r>
      <w:r w:rsidRPr="00E22606">
        <w:rPr>
          <w:rFonts w:ascii="Times New Roman" w:hAnsi="Times New Roman"/>
          <w:sz w:val="28"/>
          <w:szCs w:val="28"/>
        </w:rPr>
        <w:t>рассеивание с летательного аппарата препаратов (в случае жидких-авиаопрыскивание) в целях борьбы с нежелательными организмами, задержки или ускорения роста растений, дефолиации, дефлорации, создания метеорологических аномалий (выпадения дождя, более скорого таяния снегов, льда и т.п.) или иных целей.</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АГРЕССИВНОСТЬ ВОДЫ </w:t>
      </w:r>
      <w:r w:rsidRPr="00E22606">
        <w:rPr>
          <w:rFonts w:ascii="Times New Roman" w:hAnsi="Times New Roman"/>
          <w:sz w:val="28"/>
          <w:szCs w:val="28"/>
        </w:rPr>
        <w:t>- способность воды и растворенных в ней веществ разрушать путем химического воздействия различные материалы.</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b/>
          <w:sz w:val="28"/>
          <w:szCs w:val="28"/>
        </w:rPr>
        <w:t>АКУМУЛЯЦИЯ ЗАГРЯЗНИТЕЛЕЙ</w:t>
      </w:r>
      <w:r w:rsidRPr="00E22606">
        <w:rPr>
          <w:rFonts w:ascii="Times New Roman" w:hAnsi="Times New Roman"/>
          <w:sz w:val="28"/>
          <w:szCs w:val="28"/>
        </w:rPr>
        <w:t> - наблюдаемое экспериментально накопление разнообразных загрязняющих веществ антропогенного происхождения в различных средах: атмосфере, гидросфере, почве.</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b/>
          <w:bCs/>
          <w:sz w:val="28"/>
          <w:szCs w:val="28"/>
        </w:rPr>
        <w:t>АКТИВНЫЙ ИЛ</w:t>
      </w:r>
      <w:r w:rsidRPr="00E22606">
        <w:rPr>
          <w:rFonts w:ascii="Times New Roman" w:hAnsi="Times New Roman"/>
          <w:sz w:val="28"/>
          <w:szCs w:val="28"/>
        </w:rPr>
        <w:t xml:space="preserve"> - скопление большого количества микроорганизмов, которые в процессе биологической очистки сточных вод разрушают содержащиеся в воде растворенные органические соединения.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b/>
          <w:bCs/>
          <w:sz w:val="28"/>
          <w:szCs w:val="28"/>
        </w:rPr>
        <w:t>АЛАРМИЗМ</w:t>
      </w:r>
      <w:r w:rsidRPr="00E22606">
        <w:rPr>
          <w:rFonts w:ascii="Times New Roman" w:hAnsi="Times New Roman"/>
          <w:sz w:val="28"/>
          <w:szCs w:val="28"/>
        </w:rPr>
        <w:t xml:space="preserve"> - представления о неизбежности глобального экологического кризиса вследствие нерегулируемого роста народонаселения планеты, истощения ресурсов, разрушения биологического разнообразия и загрязнения окружающей среды.</w:t>
      </w:r>
      <w:r w:rsidRPr="00E22606">
        <w:rPr>
          <w:rFonts w:ascii="Times New Roman" w:hAnsi="Times New Roman"/>
          <w:sz w:val="28"/>
          <w:szCs w:val="28"/>
        </w:rPr>
        <w:br/>
      </w:r>
      <w:r w:rsidRPr="00E22606">
        <w:rPr>
          <w:rFonts w:ascii="Times New Roman" w:hAnsi="Times New Roman"/>
          <w:b/>
          <w:bCs/>
          <w:sz w:val="28"/>
          <w:szCs w:val="28"/>
        </w:rPr>
        <w:t>АЛЬТЕРНАТИВНЫЕ ИСТОЧНИКИ ЭНЕРГИИ</w:t>
      </w:r>
      <w:r w:rsidRPr="00E22606">
        <w:rPr>
          <w:rFonts w:ascii="Times New Roman" w:hAnsi="Times New Roman"/>
          <w:sz w:val="28"/>
          <w:szCs w:val="28"/>
        </w:rPr>
        <w:t xml:space="preserve"> - получение энергии не из ее традиционных источников (уголь, нефть, сланцы и т. д.), а из возобновляемых) использующих энергию Солнца, ветра, приливов и отливов, геотермальных источников.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b/>
          <w:bCs/>
          <w:sz w:val="28"/>
          <w:szCs w:val="28"/>
        </w:rPr>
        <w:t>АМПЛИТУДА ЭКОЛОГИЧЕСКАЯ</w:t>
      </w:r>
      <w:r w:rsidRPr="00E22606">
        <w:rPr>
          <w:rFonts w:ascii="Times New Roman" w:hAnsi="Times New Roman"/>
          <w:sz w:val="28"/>
          <w:szCs w:val="28"/>
        </w:rPr>
        <w:t xml:space="preserve"> [лат. amplitudo - величина] - пределы приспособляемости вида или сообщества к изменяющимся условиям среды.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b/>
          <w:bCs/>
          <w:sz w:val="28"/>
          <w:szCs w:val="28"/>
        </w:rPr>
        <w:t>АНАЭРОБНЫЙ</w:t>
      </w:r>
      <w:r w:rsidRPr="00E22606">
        <w:rPr>
          <w:rFonts w:ascii="Times New Roman" w:hAnsi="Times New Roman"/>
          <w:sz w:val="28"/>
          <w:szCs w:val="28"/>
        </w:rPr>
        <w:t xml:space="preserve"> - существующий или протекающий в отсутствие кислорода (организм, процесс и т. д.)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b/>
          <w:bCs/>
          <w:sz w:val="28"/>
          <w:szCs w:val="28"/>
        </w:rPr>
        <w:t>АНТИБИОЗ</w:t>
      </w:r>
      <w:r w:rsidRPr="00E22606">
        <w:rPr>
          <w:rFonts w:ascii="Times New Roman" w:hAnsi="Times New Roman"/>
          <w:sz w:val="28"/>
          <w:szCs w:val="28"/>
        </w:rPr>
        <w:t xml:space="preserve"> - тип биотической связи, когда обе взаимодействующие популяции (или одна из них) испытывают отрицательное влияние друг на друга.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b/>
          <w:bCs/>
          <w:sz w:val="28"/>
          <w:szCs w:val="28"/>
        </w:rPr>
        <w:t>АНТРОПОГЕННАЯ НАГРУЗКА</w:t>
      </w:r>
      <w:r w:rsidRPr="00E22606">
        <w:rPr>
          <w:rFonts w:ascii="Times New Roman" w:hAnsi="Times New Roman"/>
          <w:sz w:val="28"/>
          <w:szCs w:val="28"/>
        </w:rPr>
        <w:t xml:space="preserve"> - степень воздействия человека, его деятельности на природу.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b/>
          <w:bCs/>
          <w:sz w:val="28"/>
          <w:szCs w:val="28"/>
        </w:rPr>
        <w:t>АНТРОПОГЕННЫЕ СУКЦЕССИИ</w:t>
      </w:r>
      <w:r w:rsidRPr="00E22606">
        <w:rPr>
          <w:rFonts w:ascii="Times New Roman" w:hAnsi="Times New Roman"/>
          <w:sz w:val="28"/>
          <w:szCs w:val="28"/>
        </w:rPr>
        <w:t xml:space="preserve"> - экологические сукцессии, которые протекают под влиянием деятельности человека.</w:t>
      </w:r>
      <w:r w:rsidRPr="00E22606">
        <w:rPr>
          <w:rFonts w:ascii="Times New Roman" w:hAnsi="Times New Roman"/>
          <w:sz w:val="28"/>
          <w:szCs w:val="28"/>
        </w:rPr>
        <w:br/>
      </w:r>
      <w:r w:rsidRPr="00E22606">
        <w:rPr>
          <w:rFonts w:ascii="Times New Roman" w:hAnsi="Times New Roman"/>
          <w:b/>
          <w:bCs/>
          <w:sz w:val="28"/>
          <w:szCs w:val="28"/>
        </w:rPr>
        <w:t>АНТРОПОГЕННЫЙ ФАКТОР</w:t>
      </w:r>
      <w:r w:rsidRPr="00E22606">
        <w:rPr>
          <w:rFonts w:ascii="Times New Roman" w:hAnsi="Times New Roman"/>
          <w:sz w:val="28"/>
          <w:szCs w:val="28"/>
        </w:rPr>
        <w:t xml:space="preserve"> - влияние, оказываемое человеком и его деятельностью на организмы, биогеоценозы, ландшафты, биосферу (в отличие от естественных или природных факторов).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b/>
          <w:bCs/>
          <w:sz w:val="28"/>
          <w:szCs w:val="28"/>
        </w:rPr>
        <w:t>АРЕАЛ</w:t>
      </w:r>
      <w:r w:rsidRPr="00E22606">
        <w:rPr>
          <w:rFonts w:ascii="Times New Roman" w:hAnsi="Times New Roman"/>
          <w:sz w:val="28"/>
          <w:szCs w:val="28"/>
        </w:rPr>
        <w:t xml:space="preserve"> [от лат. area - площадь, пространство] - область распространения организмов определенного вида, рода, семейства или какой-либо другой систематической категории.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b/>
          <w:bCs/>
          <w:sz w:val="28"/>
          <w:szCs w:val="28"/>
        </w:rPr>
        <w:t>АРЕАЛ ЕСТЕСТВЕННЫЙ</w:t>
      </w:r>
      <w:r w:rsidRPr="00E22606">
        <w:rPr>
          <w:rFonts w:ascii="Times New Roman" w:hAnsi="Times New Roman"/>
          <w:sz w:val="28"/>
          <w:szCs w:val="28"/>
        </w:rPr>
        <w:t xml:space="preserve"> - ареал, не измененный человеческой деятельностью. </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b/>
          <w:bCs/>
          <w:sz w:val="28"/>
          <w:szCs w:val="28"/>
        </w:rPr>
        <w:t>АРЕАЛ ЭКОЛОГИЧЕСКИЙ</w:t>
      </w:r>
      <w:r w:rsidRPr="00E22606">
        <w:rPr>
          <w:rFonts w:ascii="Times New Roman" w:hAnsi="Times New Roman"/>
          <w:sz w:val="28"/>
          <w:szCs w:val="28"/>
        </w:rPr>
        <w:t xml:space="preserve"> - регион, где вид может обитать в связи с наличием подходящих для него условий вне зависимости от того, где расположен этот регион и отделен ли он неп</w:t>
      </w:r>
      <w:r>
        <w:rPr>
          <w:rFonts w:ascii="Times New Roman" w:hAnsi="Times New Roman"/>
          <w:sz w:val="28"/>
          <w:szCs w:val="28"/>
        </w:rPr>
        <w:t>реодолимыми для вида преградами.</w:t>
      </w:r>
    </w:p>
    <w:p w:rsidR="00175A82" w:rsidRPr="00E22606" w:rsidRDefault="00175A82" w:rsidP="00BA1FA4">
      <w:pPr>
        <w:spacing w:after="0" w:line="240" w:lineRule="auto"/>
        <w:jc w:val="both"/>
        <w:rPr>
          <w:rFonts w:ascii="Times New Roman" w:hAnsi="Times New Roman"/>
          <w:sz w:val="28"/>
          <w:szCs w:val="28"/>
        </w:rPr>
      </w:pPr>
      <w:r w:rsidRPr="00E22606">
        <w:rPr>
          <w:rFonts w:ascii="Times New Roman" w:hAnsi="Times New Roman"/>
          <w:b/>
          <w:bCs/>
          <w:sz w:val="28"/>
          <w:szCs w:val="28"/>
        </w:rPr>
        <w:t>АРИДИЗАЦИЯ СУШИ</w:t>
      </w:r>
      <w:r w:rsidRPr="00E22606">
        <w:rPr>
          <w:rFonts w:ascii="Times New Roman" w:hAnsi="Times New Roman"/>
          <w:sz w:val="28"/>
          <w:szCs w:val="28"/>
        </w:rPr>
        <w:t xml:space="preserve"> [от лат. aridus - сухой] - сложный и разнообразный комплекс процессов уменьшения степени увлажненности территорий и вызванного этим сокращения биологической продуктивности экосистем. </w:t>
      </w:r>
    </w:p>
    <w:p w:rsidR="00175A82" w:rsidRPr="00E22606" w:rsidRDefault="00175A82" w:rsidP="001B7A76">
      <w:pPr>
        <w:spacing w:after="0" w:line="240" w:lineRule="auto"/>
        <w:jc w:val="both"/>
        <w:rPr>
          <w:rFonts w:ascii="Times New Roman" w:hAnsi="Times New Roman"/>
          <w:sz w:val="28"/>
          <w:szCs w:val="28"/>
        </w:rPr>
      </w:pPr>
      <w:r w:rsidRPr="00E22606">
        <w:rPr>
          <w:rFonts w:ascii="Times New Roman" w:hAnsi="Times New Roman"/>
          <w:b/>
          <w:bCs/>
          <w:sz w:val="28"/>
          <w:szCs w:val="28"/>
        </w:rPr>
        <w:t>АСБЕСТ</w:t>
      </w:r>
      <w:r w:rsidRPr="00E22606">
        <w:rPr>
          <w:rFonts w:ascii="Times New Roman" w:hAnsi="Times New Roman"/>
          <w:sz w:val="28"/>
          <w:szCs w:val="28"/>
        </w:rPr>
        <w:t xml:space="preserve"> - материал, содержащий магнезиальные силикаты, примеси железа, алюминия, кальция), которые внедряются в легочную ткань человека и могут вызывать рак. </w:t>
      </w:r>
    </w:p>
    <w:p w:rsidR="00175A82" w:rsidRDefault="00175A82" w:rsidP="001B7A76">
      <w:pPr>
        <w:spacing w:after="0" w:line="240" w:lineRule="auto"/>
        <w:jc w:val="both"/>
        <w:rPr>
          <w:rFonts w:ascii="Times New Roman" w:hAnsi="Times New Roman"/>
          <w:sz w:val="28"/>
          <w:szCs w:val="28"/>
        </w:rPr>
      </w:pPr>
      <w:r w:rsidRPr="00E22606">
        <w:rPr>
          <w:rFonts w:ascii="Times New Roman" w:hAnsi="Times New Roman"/>
          <w:b/>
          <w:bCs/>
          <w:sz w:val="28"/>
          <w:szCs w:val="28"/>
        </w:rPr>
        <w:t>АССИМИЛЯЦИОННАЯ ЕМКОСТЬ ЭКОСИСТЕМЫ</w:t>
      </w:r>
      <w:r w:rsidRPr="00E22606">
        <w:rPr>
          <w:rFonts w:ascii="Times New Roman" w:hAnsi="Times New Roman"/>
          <w:sz w:val="28"/>
          <w:szCs w:val="28"/>
        </w:rPr>
        <w:t xml:space="preserve"> - показатель максимальной динамической вместимости количества загрязняющего вещества, которое может быть за единицу времени накоплено, разрушено, трансформировано и выведено за пределы экосистемы без нарушения нормальной ее деятельности. </w:t>
      </w:r>
    </w:p>
    <w:p w:rsidR="00175A82" w:rsidRPr="00E22606" w:rsidRDefault="00175A82" w:rsidP="001B7A76">
      <w:pPr>
        <w:spacing w:after="0" w:line="240" w:lineRule="auto"/>
        <w:jc w:val="both"/>
        <w:rPr>
          <w:rFonts w:ascii="Times New Roman" w:hAnsi="Times New Roman"/>
          <w:sz w:val="28"/>
          <w:szCs w:val="28"/>
        </w:rPr>
      </w:pPr>
      <w:r w:rsidRPr="00E22606">
        <w:rPr>
          <w:rFonts w:ascii="Times New Roman" w:hAnsi="Times New Roman"/>
          <w:b/>
          <w:bCs/>
          <w:sz w:val="28"/>
          <w:szCs w:val="28"/>
        </w:rPr>
        <w:t>АССОЦИАЦИЯ ЭКОЛОГИЧЕСКАЯ</w:t>
      </w:r>
      <w:r w:rsidRPr="00E22606">
        <w:rPr>
          <w:rFonts w:ascii="Times New Roman" w:hAnsi="Times New Roman"/>
          <w:sz w:val="28"/>
          <w:szCs w:val="28"/>
        </w:rPr>
        <w:t xml:space="preserve"> [от лат. associatio - соединение] - группа однородных или разнородных организмов, популяций, совместно обитающих в определенных природных условиях. </w:t>
      </w:r>
    </w:p>
    <w:p w:rsidR="00175A82" w:rsidRPr="00E22606" w:rsidRDefault="00175A82" w:rsidP="001B7A76">
      <w:pPr>
        <w:spacing w:after="0" w:line="240" w:lineRule="auto"/>
        <w:jc w:val="both"/>
        <w:rPr>
          <w:rFonts w:ascii="Times New Roman" w:hAnsi="Times New Roman"/>
          <w:sz w:val="28"/>
          <w:szCs w:val="28"/>
        </w:rPr>
      </w:pPr>
      <w:r w:rsidRPr="00E22606">
        <w:rPr>
          <w:rFonts w:ascii="Times New Roman" w:hAnsi="Times New Roman"/>
          <w:b/>
          <w:bCs/>
          <w:sz w:val="28"/>
          <w:szCs w:val="28"/>
        </w:rPr>
        <w:t>АТМОСФЕРА</w:t>
      </w:r>
      <w:r w:rsidRPr="00E22606">
        <w:rPr>
          <w:rFonts w:ascii="Times New Roman" w:hAnsi="Times New Roman"/>
          <w:sz w:val="28"/>
          <w:szCs w:val="28"/>
        </w:rPr>
        <w:t xml:space="preserve"> [от гр. atmos - пар и sphaire - шар] - газообразная оболочка Земли и других небесных тел. </w:t>
      </w:r>
      <w:r w:rsidRPr="00E22606">
        <w:rPr>
          <w:rFonts w:ascii="Times New Roman" w:hAnsi="Times New Roman"/>
          <w:b/>
          <w:bCs/>
          <w:sz w:val="28"/>
          <w:szCs w:val="28"/>
        </w:rPr>
        <w:t>АТМОСФЕРНОЕ ИЗЛУЧЕНИЕ</w:t>
      </w:r>
      <w:r w:rsidRPr="00E22606">
        <w:rPr>
          <w:rFonts w:ascii="Times New Roman" w:hAnsi="Times New Roman"/>
          <w:sz w:val="28"/>
          <w:szCs w:val="28"/>
        </w:rPr>
        <w:t xml:space="preserve"> - собственное инфракрасное излучение атмосферы и облаков в пределах длин волн от 4 до 120 мкм. </w:t>
      </w:r>
    </w:p>
    <w:p w:rsidR="00175A82" w:rsidRPr="00E22606" w:rsidRDefault="00175A82" w:rsidP="001B7A76">
      <w:pPr>
        <w:spacing w:after="0" w:line="240" w:lineRule="auto"/>
        <w:jc w:val="both"/>
        <w:rPr>
          <w:rFonts w:ascii="Times New Roman" w:hAnsi="Times New Roman"/>
          <w:sz w:val="28"/>
          <w:szCs w:val="28"/>
        </w:rPr>
      </w:pPr>
      <w:r w:rsidRPr="00E22606">
        <w:rPr>
          <w:rFonts w:ascii="Times New Roman" w:hAnsi="Times New Roman"/>
          <w:b/>
          <w:bCs/>
          <w:sz w:val="28"/>
          <w:szCs w:val="28"/>
        </w:rPr>
        <w:t>АТОМНЫЕ ЭЛЕКТРОСТАНЦИИ</w:t>
      </w:r>
      <w:r w:rsidRPr="00E22606">
        <w:rPr>
          <w:rFonts w:ascii="Times New Roman" w:hAnsi="Times New Roman"/>
          <w:sz w:val="28"/>
          <w:szCs w:val="28"/>
        </w:rPr>
        <w:t xml:space="preserve"> (АЭС) - электростанции, вырабатывающие энергию за счет «сжигания» ядерного топлива (управляемой термоядерной реакции). </w:t>
      </w:r>
    </w:p>
    <w:p w:rsidR="00175A82" w:rsidRPr="00E22606" w:rsidRDefault="00175A82" w:rsidP="001B7A7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АУДИТ СИСТЕМЫ УПРАВЛЕНИЯ ОКРУЖАЮЩЕЙ СРЕДОЙ </w:t>
      </w:r>
      <w:r w:rsidRPr="00E22606">
        <w:rPr>
          <w:rFonts w:ascii="Times New Roman" w:hAnsi="Times New Roman"/>
          <w:sz w:val="28"/>
          <w:szCs w:val="28"/>
        </w:rPr>
        <w:t>- систематический и документально оформленный процесс проверки объективно получаемых и оцениваемых аудиторских данных для определения соответствия (или несоответствия) системы управления окружающей средой, принятой в организации, критериям аудита такой системы, а также сообщения клиенту результатов, полученных в ходе этого процесса.</w:t>
      </w:r>
    </w:p>
    <w:p w:rsidR="00175A82" w:rsidRPr="00E22606" w:rsidRDefault="00175A82" w:rsidP="001B7A7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АУДИТ СИСТЕМЫ УПРАВЛЕНИЯ ОКРУЖАЮЩЕЙ СРЕДОЙ (внутренний) </w:t>
      </w:r>
      <w:r w:rsidRPr="00E22606">
        <w:rPr>
          <w:rFonts w:ascii="Times New Roman" w:hAnsi="Times New Roman"/>
          <w:sz w:val="28"/>
          <w:szCs w:val="28"/>
        </w:rPr>
        <w:t>- систематический документально оформленный процесс проверки объективно получаемых и оцениваемых данных для определения соответствия (или несоответствия) системы управления окружающей средой в организации критериям аудита такой системы, установленным данной организацией, а также сообщения руководству результатов, полученных в ходе этого процесса</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1B7A7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АУДИТОР В ОБЛАСТИ ЭКОЛОГИИ (аудитор-эколог) </w:t>
      </w:r>
      <w:r w:rsidRPr="00E22606">
        <w:rPr>
          <w:rFonts w:ascii="Times New Roman" w:hAnsi="Times New Roman"/>
          <w:sz w:val="28"/>
          <w:szCs w:val="28"/>
        </w:rPr>
        <w:t>- лицо, квалифицированное для проведения экологических аудитов</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АУДИТОРСКАЯ ГРУППА </w:t>
      </w:r>
      <w:r w:rsidRPr="00E22606">
        <w:rPr>
          <w:rFonts w:ascii="Times New Roman" w:hAnsi="Times New Roman"/>
          <w:sz w:val="28"/>
          <w:szCs w:val="28"/>
        </w:rPr>
        <w:t xml:space="preserve">- один или несколько аудиторов, назначенные проводить данный аудит. </w:t>
      </w:r>
    </w:p>
    <w:p w:rsidR="00175A82"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АУДИТОРСКИЕ ДАННЫЕ </w:t>
      </w:r>
      <w:r w:rsidRPr="00E22606">
        <w:rPr>
          <w:rFonts w:ascii="Times New Roman" w:hAnsi="Times New Roman"/>
          <w:sz w:val="28"/>
          <w:szCs w:val="28"/>
        </w:rPr>
        <w:t xml:space="preserve">- проверяемые информация, записи или заявления, касающиеся факта. </w:t>
      </w:r>
      <w:r w:rsidRPr="00E22606">
        <w:rPr>
          <w:rFonts w:ascii="Times New Roman" w:hAnsi="Times New Roman"/>
          <w:b/>
          <w:bCs/>
          <w:sz w:val="28"/>
          <w:szCs w:val="28"/>
        </w:rPr>
        <w:t>АУТЭКОЛОГИЯ</w:t>
      </w:r>
      <w:r w:rsidRPr="00E22606">
        <w:rPr>
          <w:rFonts w:ascii="Times New Roman" w:hAnsi="Times New Roman"/>
          <w:sz w:val="28"/>
          <w:szCs w:val="28"/>
        </w:rPr>
        <w:t xml:space="preserve"> - раздел экологии, изучающий влияние факторов окружающей среды на отдельные организмы, популяции и виды (растений, животных, грибов, бактерий).</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АЦИДИФИКАЦИЯ (почв, природных вод) </w:t>
      </w:r>
      <w:r w:rsidRPr="00E22606">
        <w:rPr>
          <w:rFonts w:ascii="Times New Roman" w:hAnsi="Times New Roman"/>
          <w:sz w:val="28"/>
          <w:szCs w:val="28"/>
        </w:rPr>
        <w:t xml:space="preserve">[от лат. acidus - кислый и facere - делать] - увеличение кислотности (уменьшение величины водородного показателя - рН) природных компонентов (воды, почвы); происходит вследствие применения физиологически кислых минеральных удобрений и выпадения кислых осадков.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АЦИДОФИЛЫ</w:t>
      </w:r>
      <w:r w:rsidRPr="00E22606">
        <w:rPr>
          <w:rFonts w:ascii="Times New Roman" w:hAnsi="Times New Roman"/>
          <w:sz w:val="28"/>
          <w:szCs w:val="28"/>
        </w:rPr>
        <w:t xml:space="preserve"> - растения кислых почв. </w:t>
      </w:r>
      <w:r w:rsidRPr="00E22606">
        <w:rPr>
          <w:rFonts w:ascii="Times New Roman" w:hAnsi="Times New Roman"/>
          <w:b/>
          <w:bCs/>
          <w:sz w:val="28"/>
          <w:szCs w:val="28"/>
        </w:rPr>
        <w:t>АЭРАЦИЯ</w:t>
      </w:r>
      <w:r w:rsidRPr="00E22606">
        <w:rPr>
          <w:rFonts w:ascii="Times New Roman" w:hAnsi="Times New Roman"/>
          <w:sz w:val="28"/>
          <w:szCs w:val="28"/>
        </w:rPr>
        <w:t xml:space="preserve"> - естественное или искусственное поступление кислорода в какую-либо среду (воду, почву и т. д.)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АЭРОБНЫЙ</w:t>
      </w:r>
      <w:r w:rsidRPr="00E22606">
        <w:rPr>
          <w:rFonts w:ascii="Times New Roman" w:hAnsi="Times New Roman"/>
          <w:sz w:val="28"/>
          <w:szCs w:val="28"/>
        </w:rPr>
        <w:t xml:space="preserve"> - существующий или протекающий в присутствии кислорода (организм, процесс и т. д.)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АЭРОЗОЛЬ</w:t>
      </w:r>
      <w:r w:rsidRPr="00E22606">
        <w:rPr>
          <w:rFonts w:ascii="Times New Roman" w:hAnsi="Times New Roman"/>
          <w:sz w:val="28"/>
          <w:szCs w:val="28"/>
        </w:rPr>
        <w:t xml:space="preserve"> - газообразная среда со взвешенными в ней твердыми или жидкими частицами.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АЭРОКОСМИЧЕСКИЕ МЕТОДЫ ИССЛЕДОВАНИЯ</w:t>
      </w:r>
      <w:r w:rsidRPr="00E22606">
        <w:rPr>
          <w:rFonts w:ascii="Times New Roman" w:hAnsi="Times New Roman"/>
          <w:sz w:val="28"/>
          <w:szCs w:val="28"/>
        </w:rPr>
        <w:t xml:space="preserve"> - вариант дистанционных методов исследования, система методов изучения свойств ландшафтов и их изменений с использованием вертолетов, самолетов, пилотируемых космических кораблей, орбитальных станций и специальных космических аппаратов, оснащенных, как правило, разнообразной съемочной аппаратурой.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АЭРОТАКСАЦИЯ</w:t>
      </w:r>
      <w:r w:rsidRPr="00E22606">
        <w:rPr>
          <w:rFonts w:ascii="Times New Roman" w:hAnsi="Times New Roman"/>
          <w:sz w:val="28"/>
          <w:szCs w:val="28"/>
        </w:rPr>
        <w:t xml:space="preserve"> [от гр. aer - воздух и лат. taxatio - оценка] - качественная и количественная оценка природных ресурсов (гл. обр., леса) с летательных аппаратов путем глазомерного их определения или анализа аэрофотоснимков.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АЭРОТЕНК</w:t>
      </w:r>
      <w:r w:rsidRPr="00E22606">
        <w:rPr>
          <w:rFonts w:ascii="Times New Roman" w:hAnsi="Times New Roman"/>
          <w:sz w:val="28"/>
          <w:szCs w:val="28"/>
        </w:rPr>
        <w:t xml:space="preserve"> - сооружение для биологической очистки сточных вод, представляющее собой резервуар, содержащий аэробные микроорганизмы и продуваемый воздухом.</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БАЗИС ЭРОЗИИ</w:t>
      </w:r>
      <w:r w:rsidRPr="00E22606">
        <w:rPr>
          <w:rFonts w:ascii="Times New Roman" w:hAnsi="Times New Roman"/>
          <w:sz w:val="28"/>
          <w:szCs w:val="28"/>
        </w:rPr>
        <w:t xml:space="preserve"> [гр. basis - основание] - горизонтальная поверхность, на уровне которой водоток теряет свою силу и водная эрозия прекращается. Различают: общий Б.э. - уровень Мирового океана и местные Б.э. - уровень воды в озере, месте впадения притоков в реку, выходов твердых пород, запруживающих реку, и др. </w:t>
      </w:r>
    </w:p>
    <w:p w:rsidR="00175A82"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Б</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БАЛАНС ВОДНЫЙ</w:t>
      </w:r>
      <w:r w:rsidRPr="00E22606">
        <w:rPr>
          <w:rFonts w:ascii="Times New Roman" w:hAnsi="Times New Roman"/>
          <w:sz w:val="28"/>
          <w:szCs w:val="28"/>
        </w:rPr>
        <w:t xml:space="preserve"> [от фр. balance - весы] - соотношение за какой-либо промежуток времени (год, месяц) прихода и расхода воды для речного бассейна, озера, планеты в целом или иного исследуемого объекта.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БАЛАНС МАТЕРИАЛЬНЫЙ</w:t>
      </w:r>
      <w:r w:rsidRPr="00E22606">
        <w:rPr>
          <w:rFonts w:ascii="Times New Roman" w:hAnsi="Times New Roman"/>
          <w:sz w:val="28"/>
          <w:szCs w:val="28"/>
        </w:rPr>
        <w:t xml:space="preserve"> - соотношение прихода и расхода вещества с учетом возможности его прошлого или настоящего накопления за выбранный интервал времени для рассматриваемого объекта; материальный баланс может рассчитываться для отдельной технологической операции, технологического процесса, отдельного производства, предприятия в целом, а также для природных объектов.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БАССЕЙН ПОДЗЕМНЫХ ВОД </w:t>
      </w:r>
      <w:r w:rsidRPr="00E22606">
        <w:rPr>
          <w:rFonts w:ascii="Times New Roman" w:hAnsi="Times New Roman"/>
          <w:sz w:val="28"/>
          <w:szCs w:val="28"/>
        </w:rPr>
        <w:t>- совокупность водоносных горизонтов и слабопроницаемых (водоупорных) пластов, характеризующаяся замкнутым балансом подземных вод (т. е. равенством в многолетнем разрезе величин питания и разгрузки подземных вод.</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БАССЕЙНОВОЕ РЕГУЛИРОВАНИЕ СТОКА</w:t>
      </w:r>
      <w:r w:rsidRPr="00E22606">
        <w:rPr>
          <w:rFonts w:ascii="Times New Roman" w:hAnsi="Times New Roman"/>
          <w:sz w:val="28"/>
          <w:szCs w:val="28"/>
        </w:rPr>
        <w:t xml:space="preserve"> - регулирование речного стока в естественных условиях в результате временного задержания в бассейне реки части талых снеговых и дождевых вод</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БАССЕЙНОВЫЕ СОГЛАШЕНИЯ О ВОССТАНОВЛЕНИИ И ОХРАНЕ ВОДНЫХ ОБЪЕКТОВ </w:t>
      </w:r>
      <w:r w:rsidRPr="00E22606">
        <w:rPr>
          <w:rFonts w:ascii="Times New Roman" w:hAnsi="Times New Roman"/>
          <w:sz w:val="28"/>
          <w:szCs w:val="28"/>
        </w:rPr>
        <w:t>- соглашения, предназначенные для координации и объединения деятельности, направленной на восстановление и охрану водных объектов</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БЕДСТВИЕ СТИХИЙНОЕ</w:t>
      </w:r>
      <w:r w:rsidRPr="00E22606">
        <w:rPr>
          <w:rFonts w:ascii="Times New Roman" w:hAnsi="Times New Roman"/>
          <w:sz w:val="28"/>
          <w:szCs w:val="28"/>
        </w:rPr>
        <w:t xml:space="preserve"> - любое разрушительное, как правило, непредотвратимое природное явление: землетрясение, наводнение, тайфун, извержение вулкана, засуха, опустынивание, массовое размножение вредителей, пыльные бури, отсутствие насекомых-опылителей, угрожающее урожаю и др.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БЕДСТВИЕ ЭКОЛОГИЧЕСКОЕ</w:t>
      </w:r>
      <w:r w:rsidRPr="00E22606">
        <w:rPr>
          <w:rFonts w:ascii="Times New Roman" w:hAnsi="Times New Roman"/>
          <w:sz w:val="28"/>
          <w:szCs w:val="28"/>
        </w:rPr>
        <w:t xml:space="preserve"> - стихийное бедствие или авария промышленная, вызвавшая серьезное нарушение равновесного состояния экосистем (окружающей среды).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БЕЗОПАСНОСТЬ </w:t>
      </w:r>
      <w:r w:rsidRPr="00E22606">
        <w:rPr>
          <w:rFonts w:ascii="Times New Roman" w:hAnsi="Times New Roman"/>
          <w:sz w:val="28"/>
          <w:szCs w:val="28"/>
        </w:rPr>
        <w:t>- состояние защищенности жизненно важных интересов личности, общества и государства от внутренних и внешних угроз или опасностей</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БЕЗОПАСНОСТЬ В ЧРЕЗВЫЧАЙНЫХ СИТУАЦИЯХ (безопасность в ЧС) </w:t>
      </w:r>
      <w:r w:rsidRPr="00E22606">
        <w:rPr>
          <w:rFonts w:ascii="Times New Roman" w:hAnsi="Times New Roman"/>
          <w:sz w:val="28"/>
          <w:szCs w:val="28"/>
        </w:rPr>
        <w:t xml:space="preserve">- состояние защищенности населения, объектов народного хозяйства и окружающей природной среды от опасностей в чрезвычайных ситуациях.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БЕЗОПАСНОСТЬ ГИДРОТЕХНИЧЕСКИХ СООРУЖЕНИЙ </w:t>
      </w:r>
      <w:r w:rsidRPr="00E22606">
        <w:rPr>
          <w:rFonts w:ascii="Times New Roman" w:hAnsi="Times New Roman"/>
          <w:sz w:val="28"/>
          <w:szCs w:val="28"/>
        </w:rPr>
        <w:t>- свойство гидротехнических сооружений, позволяющее обеспечивать защиту жизни, здоровья и законных интересов людей, окружающей среды и хозяйственных объектов</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БЕЗОПАСНОСТЬ НАСЕЛЕНИЯ В ЧРЕЗВЫЧАЙНЫХ СИТУАЦИЯХ (безопасность населения в ЧС) </w:t>
      </w:r>
      <w:r w:rsidRPr="00E22606">
        <w:rPr>
          <w:rFonts w:ascii="Times New Roman" w:hAnsi="Times New Roman"/>
          <w:sz w:val="28"/>
          <w:szCs w:val="28"/>
        </w:rPr>
        <w:t>- состояние защищенности жизни и здоровья людей, их имущества и среды обитания человека от опасностей в чрезвычайных ситуациях</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БЕЗОПАСНОСТЬ ЭКОЛОГИЧЕСКАЯ</w:t>
      </w:r>
      <w:r w:rsidRPr="00E22606">
        <w:rPr>
          <w:rFonts w:ascii="Times New Roman" w:hAnsi="Times New Roman"/>
          <w:sz w:val="28"/>
          <w:szCs w:val="28"/>
        </w:rPr>
        <w:t xml:space="preserve"> - положение, при котором отсутствует угроза нанесения ущерба природной среде и здоровью населения.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БЕЗОТХОДНЫЕ ТЕХНОЛОГИИ </w:t>
      </w:r>
      <w:r w:rsidRPr="00E22606">
        <w:rPr>
          <w:rFonts w:ascii="Times New Roman" w:hAnsi="Times New Roman"/>
          <w:sz w:val="28"/>
          <w:szCs w:val="28"/>
        </w:rPr>
        <w:t xml:space="preserve">- технологии, в которых практически применяются знания, методы и средства с тем, чтобы в рамках потребностей человека обеспечить рациональное использование природных ресурсов и энергии и защитить окружающую среду (Определение принято Европейской экономической комиссией ООН в 1974 г.).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БИОАККУМУЛЯЦИЯ </w:t>
      </w:r>
      <w:r w:rsidRPr="00E22606">
        <w:rPr>
          <w:rFonts w:ascii="Times New Roman" w:hAnsi="Times New Roman"/>
          <w:sz w:val="28"/>
          <w:szCs w:val="28"/>
        </w:rPr>
        <w:t xml:space="preserve">- накопление в организмах высоких трофических уровней загрязнителей, которые поступают вместе с пищей или поглощаются из окружающей среды, но не разлагаются и не выделяются обратно.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БИОГАЗ </w:t>
      </w:r>
      <w:r w:rsidRPr="00E22606">
        <w:rPr>
          <w:rFonts w:ascii="Times New Roman" w:hAnsi="Times New Roman"/>
          <w:sz w:val="28"/>
          <w:szCs w:val="28"/>
        </w:rPr>
        <w:t xml:space="preserve">- смесь газов, в которой преобладают метан (55—65%) и диоксид углерода (35—45%). </w:t>
      </w:r>
      <w:r w:rsidRPr="00E22606">
        <w:rPr>
          <w:rFonts w:ascii="Times New Roman" w:hAnsi="Times New Roman"/>
          <w:b/>
          <w:bCs/>
          <w:sz w:val="28"/>
          <w:szCs w:val="28"/>
        </w:rPr>
        <w:t>БИОГЕОХИМИЧЕСКИЕ АНОМАЛИИ</w:t>
      </w:r>
      <w:r w:rsidRPr="00E22606">
        <w:rPr>
          <w:rFonts w:ascii="Times New Roman" w:hAnsi="Times New Roman"/>
          <w:sz w:val="28"/>
          <w:szCs w:val="28"/>
        </w:rPr>
        <w:t xml:space="preserve"> - массовые нарушения развития, роста и функционирования живых организмов, наблюдаемые на определенной территории (биогеохимической провинции) и вызванные недостаточным или избыточным содержанием в среде (биотопе) определенных элементов.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БИОДЕГРАДАЦИЯ </w:t>
      </w:r>
      <w:r w:rsidRPr="00E22606">
        <w:rPr>
          <w:rFonts w:ascii="Times New Roman" w:hAnsi="Times New Roman"/>
          <w:sz w:val="28"/>
          <w:szCs w:val="28"/>
        </w:rPr>
        <w:t xml:space="preserve">- свойство материалов или веществ изменять свою структуру или качество под влиянием биологических объектов.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БИОДИАГНОСТИКА</w:t>
      </w:r>
      <w:r w:rsidRPr="00E22606">
        <w:rPr>
          <w:rFonts w:ascii="Times New Roman" w:hAnsi="Times New Roman"/>
          <w:sz w:val="28"/>
          <w:szCs w:val="28"/>
        </w:rPr>
        <w:t xml:space="preserve"> [от гр. bios - жизнь и diagnosticos - способный распознавать] - выявление причин или факторов изменения состояния среды на основе видов биоиндикаторов с узко специфичными реакциями и отношениями. Включает биоиндикацию и биотестирование.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БИОИНДИКАТОРЫ</w:t>
      </w:r>
      <w:r w:rsidRPr="00E22606">
        <w:rPr>
          <w:rFonts w:ascii="Times New Roman" w:hAnsi="Times New Roman"/>
          <w:sz w:val="28"/>
          <w:szCs w:val="28"/>
        </w:rPr>
        <w:t xml:space="preserve"> [от гр. bios - жизнь и лат. indico - указываю, определяю] - организмы, присутствие, количество или особенности развития которых служат показателями естественных процессов, условий или антропогенных изменений среды. В качестве Б. могут быть использованы также сообщества организмов (биоценозы).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БИОИНДИКАЦИЯ</w:t>
      </w:r>
      <w:r w:rsidRPr="00E22606">
        <w:rPr>
          <w:rFonts w:ascii="Times New Roman" w:hAnsi="Times New Roman"/>
          <w:sz w:val="28"/>
          <w:szCs w:val="28"/>
        </w:rPr>
        <w:t xml:space="preserve"> - оценка качества среды обитания и ее отдельных характеристик по состоянию ее биоты в природных условиях.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БИОЛОГИЧЕСКАЯ ИНДИКАЦИЯ ВОДЫ </w:t>
      </w:r>
      <w:r w:rsidRPr="00E22606">
        <w:rPr>
          <w:rFonts w:ascii="Times New Roman" w:hAnsi="Times New Roman"/>
          <w:sz w:val="28"/>
          <w:szCs w:val="28"/>
        </w:rPr>
        <w:t>- оценка качества воды по наличию водных организмов, являющихся индикаторами ее загрязненности</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БИОЛОГИЧЕСКИЕ ИНДИКАТОРЫ</w:t>
      </w:r>
      <w:r w:rsidRPr="00E22606">
        <w:rPr>
          <w:rFonts w:ascii="Times New Roman" w:hAnsi="Times New Roman"/>
          <w:sz w:val="28"/>
          <w:szCs w:val="28"/>
        </w:rPr>
        <w:t xml:space="preserve"> (Б.и.) - организмы, которые реагируют на изменения окружающей среды своим присутствием или отсутствием, изменением внешнего вида, химического состава, поведения.</w:t>
      </w:r>
      <w:r w:rsidRPr="00E22606">
        <w:rPr>
          <w:rFonts w:ascii="Times New Roman" w:hAnsi="Times New Roman"/>
          <w:sz w:val="28"/>
          <w:szCs w:val="28"/>
        </w:rPr>
        <w:br/>
      </w:r>
      <w:r w:rsidRPr="00E22606">
        <w:rPr>
          <w:rFonts w:ascii="Times New Roman" w:hAnsi="Times New Roman"/>
          <w:b/>
          <w:bCs/>
          <w:sz w:val="28"/>
          <w:szCs w:val="28"/>
        </w:rPr>
        <w:t>БИОЛОГИЧЕСКИЕ МЕТОДЫ ЗАЩИТЫ РАСТЕНИЙ</w:t>
      </w:r>
      <w:r w:rsidRPr="00E22606">
        <w:rPr>
          <w:rFonts w:ascii="Times New Roman" w:hAnsi="Times New Roman"/>
          <w:sz w:val="28"/>
          <w:szCs w:val="28"/>
        </w:rPr>
        <w:t xml:space="preserve"> (биометоды, Б.м.) - использование организмов и продуктов их жизнедеятельности (или их синтетических аналогов) для контроля плотности популяций насекомых-вредителей, сорных растений и грибов, вызывающих болезни сельскохозяйственных растений.</w:t>
      </w:r>
      <w:r w:rsidRPr="00E22606">
        <w:rPr>
          <w:rFonts w:ascii="Times New Roman" w:hAnsi="Times New Roman"/>
          <w:sz w:val="28"/>
          <w:szCs w:val="28"/>
        </w:rPr>
        <w:br/>
      </w:r>
      <w:r w:rsidRPr="00E22606">
        <w:rPr>
          <w:rFonts w:ascii="Times New Roman" w:hAnsi="Times New Roman"/>
          <w:b/>
          <w:bCs/>
          <w:sz w:val="28"/>
          <w:szCs w:val="28"/>
        </w:rPr>
        <w:t xml:space="preserve">БИОЛОГИЧЕСКИЕ ПРУДЫ </w:t>
      </w:r>
      <w:r w:rsidRPr="00E22606">
        <w:rPr>
          <w:rFonts w:ascii="Times New Roman" w:hAnsi="Times New Roman"/>
          <w:sz w:val="28"/>
          <w:szCs w:val="28"/>
        </w:rPr>
        <w:t xml:space="preserve">- пруды, используемые для биологической очистки сточных вод. Действуют по принципу самоочищения воды живущими в ней организмами, в результате чего накапливается илообразная масса, которая может быть использована в сельском хозяйстве в качестве удобрения или как сырье для его производства. </w:t>
      </w:r>
    </w:p>
    <w:p w:rsidR="00175A82"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БИОЛОГИЧЕСКИЕ РЕСУРСЫ</w:t>
      </w:r>
      <w:r w:rsidRPr="00E22606">
        <w:rPr>
          <w:rFonts w:ascii="Times New Roman" w:hAnsi="Times New Roman"/>
          <w:sz w:val="28"/>
          <w:szCs w:val="28"/>
        </w:rPr>
        <w:t xml:space="preserve"> - живые источники получения необходимых человеку материальных благ (пищи, сырья для промышленности, материала для селекции культурных растений, сельскохозяйственных животных и микроорганизмов, для рекреационного использования). </w:t>
      </w:r>
      <w:r w:rsidRPr="00E22606">
        <w:rPr>
          <w:rFonts w:ascii="Times New Roman" w:hAnsi="Times New Roman"/>
          <w:b/>
          <w:bCs/>
          <w:sz w:val="28"/>
          <w:szCs w:val="28"/>
        </w:rPr>
        <w:t>БИОЛОГИЧЕСКИЙ КРУГОВОРОТ ВЕЩЕСТВ, или малый К.в.</w:t>
      </w:r>
      <w:r w:rsidRPr="00E22606">
        <w:rPr>
          <w:rFonts w:ascii="Times New Roman" w:hAnsi="Times New Roman"/>
          <w:sz w:val="28"/>
          <w:szCs w:val="28"/>
        </w:rPr>
        <w:t xml:space="preserve"> - поступление веществ из почвы и атмосферы в живые организмы с соответствующим изменением их химической формы, возвращение их в почву и атмосферу в процессе жизнедеятельности организмов и с посмертными остатками и повторное поступление в живые организмы после процессов деструкции и минерализации с помощью микроорганизмов. </w:t>
      </w:r>
    </w:p>
    <w:p w:rsidR="00175A82" w:rsidRPr="00E22606" w:rsidRDefault="00175A82" w:rsidP="007C5962">
      <w:pPr>
        <w:spacing w:after="0" w:line="240" w:lineRule="auto"/>
        <w:jc w:val="both"/>
        <w:rPr>
          <w:rFonts w:ascii="Times New Roman" w:hAnsi="Times New Roman"/>
          <w:sz w:val="28"/>
          <w:szCs w:val="28"/>
        </w:rPr>
      </w:pPr>
      <w:r w:rsidRPr="00E22606">
        <w:rPr>
          <w:rFonts w:ascii="Times New Roman" w:hAnsi="Times New Roman"/>
          <w:b/>
          <w:bCs/>
          <w:sz w:val="28"/>
          <w:szCs w:val="28"/>
        </w:rPr>
        <w:t>БИОЛОГИЧЕСКОЕ ЗАГРЯЗНЕНИЕ</w:t>
      </w:r>
      <w:r w:rsidRPr="00E22606">
        <w:rPr>
          <w:rFonts w:ascii="Times New Roman" w:hAnsi="Times New Roman"/>
          <w:sz w:val="28"/>
          <w:szCs w:val="28"/>
        </w:rPr>
        <w:t xml:space="preserve"> (Б.з.) - привнесение в окружающую среду (воду, атмосферу, почву, а также продукты питания) и размножение в ней микроорганизмов, вызывающих болезни человека или сельскохозяйственных животных.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БИОЛОГИЧЕСКОЕ ЗАГРЯЗНЕНИЕ ПОЧВ </w:t>
      </w:r>
      <w:r w:rsidRPr="00E22606">
        <w:rPr>
          <w:rFonts w:ascii="Times New Roman" w:hAnsi="Times New Roman"/>
          <w:sz w:val="28"/>
          <w:szCs w:val="28"/>
        </w:rPr>
        <w:t>- составная часть органического загрязнения, обусловленного диссеминацией возбудителей инфекционных и инвазионных болезней, а также вредными насекомыми и клещами, переносчиками возбудителей болезней человека, животных и растений</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БИОЛОГИЧЕСКОЕ РАЗНООБРАЗИЕ </w:t>
      </w:r>
      <w:r w:rsidRPr="00E22606">
        <w:rPr>
          <w:rFonts w:ascii="Times New Roman" w:hAnsi="Times New Roman"/>
          <w:sz w:val="28"/>
          <w:szCs w:val="28"/>
        </w:rPr>
        <w:t xml:space="preserve">- вариабельность живых организмов из всех источников, включая среди прочего наземные, морские и иные водные экосистемы и экологические комплексы, частью которых они являются; это понятие включает в себя разнообразие в рамках вида, между видами и разнообразие экосистем </w:t>
      </w:r>
      <w:r w:rsidRPr="00E22606">
        <w:rPr>
          <w:rFonts w:ascii="Times New Roman" w:hAnsi="Times New Roman"/>
          <w:i/>
          <w:iCs/>
          <w:sz w:val="28"/>
          <w:szCs w:val="28"/>
        </w:rPr>
        <w:t>(Конвенция о биологическом разнообразии).</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БИОЛОГИЧЕСКОЕ ТЕСТИРОВАНИЕ ВОДЫ </w:t>
      </w:r>
      <w:r w:rsidRPr="00E22606">
        <w:rPr>
          <w:rFonts w:ascii="Times New Roman" w:hAnsi="Times New Roman"/>
          <w:sz w:val="28"/>
          <w:szCs w:val="28"/>
        </w:rPr>
        <w:t>— метод оценки и контроля качества воды по основным реакциям водных организмов, являющихся тест-объектами</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БИОМАССА</w:t>
      </w:r>
      <w:r w:rsidRPr="00E22606">
        <w:rPr>
          <w:rFonts w:ascii="Times New Roman" w:hAnsi="Times New Roman"/>
          <w:sz w:val="28"/>
          <w:szCs w:val="28"/>
        </w:rPr>
        <w:t xml:space="preserve"> [от гр. bios - жизнь, massa - слиток, глыба, кусок] - выраженное в единицах массы количество функционирующего живого вещества, отнесенное к единице площади или объема.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БИОМАССА ПОЧВЕННЫХ МИКРООРГАНИЗМОВ АКТИВНАЯ</w:t>
      </w:r>
      <w:r w:rsidRPr="00E22606">
        <w:rPr>
          <w:rFonts w:ascii="Times New Roman" w:hAnsi="Times New Roman"/>
          <w:sz w:val="28"/>
          <w:szCs w:val="28"/>
        </w:rPr>
        <w:t xml:space="preserve"> - сумма активной живой биомассы почвенных микроорганизмов.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БИОСФЕРА</w:t>
      </w:r>
      <w:r w:rsidRPr="00E22606">
        <w:rPr>
          <w:rFonts w:ascii="Times New Roman" w:hAnsi="Times New Roman"/>
          <w:sz w:val="28"/>
          <w:szCs w:val="28"/>
        </w:rPr>
        <w:t xml:space="preserve"> [от гр. bios - жизнь, sphaira - шар] - одна из оболочек (сфер) Земли, состав и энергетика которой в существенных своих чертах определены работой живого вещества. </w:t>
      </w:r>
      <w:r w:rsidRPr="00E22606">
        <w:rPr>
          <w:rFonts w:ascii="Times New Roman" w:hAnsi="Times New Roman"/>
          <w:b/>
          <w:bCs/>
          <w:sz w:val="28"/>
          <w:szCs w:val="28"/>
        </w:rPr>
        <w:t>БИОТЕСТИРОВАНИЕ</w:t>
      </w:r>
      <w:r w:rsidRPr="00E22606">
        <w:rPr>
          <w:rFonts w:ascii="Times New Roman" w:hAnsi="Times New Roman"/>
          <w:sz w:val="28"/>
          <w:szCs w:val="28"/>
        </w:rPr>
        <w:t xml:space="preserve"> - оценка (преимущественно в лабораторных условиях) качества объектов окружающей среды с использованием живых организмов.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БИОТЕХНОЛОГИЯ </w:t>
      </w:r>
      <w:r w:rsidRPr="00E22606">
        <w:rPr>
          <w:rFonts w:ascii="Times New Roman" w:hAnsi="Times New Roman"/>
          <w:sz w:val="28"/>
          <w:szCs w:val="28"/>
        </w:rPr>
        <w:t>- любой вид технологии, связанный с использованием биологических систем, живых организмов или их производных для изготовления или изменения продуктов или процессов с целью их конкретного использования</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БИОТИЧЕСКИЕ СВЯЗИ </w:t>
      </w:r>
      <w:r w:rsidRPr="00E22606">
        <w:rPr>
          <w:rFonts w:ascii="Times New Roman" w:hAnsi="Times New Roman"/>
          <w:sz w:val="28"/>
          <w:szCs w:val="28"/>
        </w:rPr>
        <w:t xml:space="preserve">- взаимоотношения между различными организмами. Могут быть прямыми (непосредственное воздействие0 и косвенными (опосредованными). Прямые связи осуществляются при непосредственном влиянии одного организма на другой. Косвенные связи проявляются через влияние на внешнюю среду или другой вид.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БИОТИЧЕСКИЙ</w:t>
      </w:r>
      <w:r w:rsidRPr="00E22606">
        <w:rPr>
          <w:rFonts w:ascii="Times New Roman" w:hAnsi="Times New Roman"/>
          <w:sz w:val="28"/>
          <w:szCs w:val="28"/>
        </w:rPr>
        <w:t xml:space="preserve"> - присущий живым организмам, произведенный или обусловленный живым существом (фактор, воздействие, связь, среда и т.д.).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БИОХОРОЛОГИЯ</w:t>
      </w:r>
      <w:r w:rsidRPr="00E22606">
        <w:rPr>
          <w:rFonts w:ascii="Times New Roman" w:hAnsi="Times New Roman"/>
          <w:sz w:val="28"/>
          <w:szCs w:val="28"/>
        </w:rPr>
        <w:t xml:space="preserve"> [от гр. bios - жизнь, chora - пространство и logos - слово, учение] - научное направление, изучающее пространственную структуру биологических сообществ и биосферы в целом.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БИОЦЕНОЗ</w:t>
      </w:r>
      <w:r w:rsidRPr="00E22606">
        <w:rPr>
          <w:rFonts w:ascii="Times New Roman" w:hAnsi="Times New Roman"/>
          <w:sz w:val="28"/>
          <w:szCs w:val="28"/>
        </w:rPr>
        <w:t xml:space="preserve"> [от гр. bios - жизнь, koinos - общий] - совокупность растений, грибов, животных и микроорганизмов, имеющая определенный состав и сложившийся характер взаимоотношений как между собой, так и со средой.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БИОЦИКЛ</w:t>
      </w:r>
      <w:r w:rsidRPr="00E22606">
        <w:rPr>
          <w:rFonts w:ascii="Times New Roman" w:hAnsi="Times New Roman"/>
          <w:sz w:val="28"/>
          <w:szCs w:val="28"/>
        </w:rPr>
        <w:t xml:space="preserve"> - самый крупный выдел биосферы. Различают три Б.: сушу, море и внутренние водоемы; в свою очередь Б. подразделяются на биохоры (совокупность сходных биотопов, напр. биохор пустынь).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БИОЭКОЛОГИЯ </w:t>
      </w:r>
      <w:r w:rsidRPr="00E22606">
        <w:rPr>
          <w:rFonts w:ascii="Times New Roman" w:hAnsi="Times New Roman"/>
          <w:sz w:val="28"/>
          <w:szCs w:val="28"/>
        </w:rPr>
        <w:t xml:space="preserve">- дисциплина, изучающая отношение организмов (особей, популяций, биоценозов) между собой и окружающей средой.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БИОЭНЕРГЕТИКА </w:t>
      </w:r>
      <w:r w:rsidRPr="00E22606">
        <w:rPr>
          <w:rFonts w:ascii="Times New Roman" w:hAnsi="Times New Roman"/>
          <w:sz w:val="28"/>
          <w:szCs w:val="28"/>
        </w:rPr>
        <w:t xml:space="preserve">- энергетика, основанная на использовании биотоплива.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БИОФИЛЬТРЫ </w:t>
      </w:r>
      <w:r w:rsidRPr="00E22606">
        <w:rPr>
          <w:rFonts w:ascii="Times New Roman" w:hAnsi="Times New Roman"/>
          <w:sz w:val="28"/>
          <w:szCs w:val="28"/>
        </w:rPr>
        <w:t xml:space="preserve">- сооружения для биологической очистки сточных вод, в которых сточные воды проходят через фильтрующий материал, покрытый активной микробиологической пленкой.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БЛАГОПРИЯТНАЯ ОКРУЖАЮЩАЯ ПРИРОДНАЯ СРЕДА </w:t>
      </w:r>
      <w:r w:rsidRPr="00E22606">
        <w:rPr>
          <w:rFonts w:ascii="Times New Roman" w:hAnsi="Times New Roman"/>
          <w:sz w:val="28"/>
          <w:szCs w:val="28"/>
        </w:rPr>
        <w:t>- состояние окружающей природной среды, которое не оказывает негативного воздействия на здоровье и жизнедеятельность человека, животных, растений и других живых организмов</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БЛАГОПРИЯТНЫЕ УСЛОВИЯ ЖИЗНЕДЕЯТЕЛЬНОСТИ ЧЕЛОВЕКА </w:t>
      </w:r>
      <w:r w:rsidRPr="00E22606">
        <w:rPr>
          <w:rFonts w:ascii="Times New Roman" w:hAnsi="Times New Roman"/>
          <w:sz w:val="28"/>
          <w:szCs w:val="28"/>
        </w:rPr>
        <w:t>- состояние среды обитания, при котором отсутствует вредное воздействие ее факторов на человека (безвредные условия) и имеются возможности для восстановления нарушенных функций организма человека</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БОТАНИЧЕСКИЙ САД </w:t>
      </w:r>
      <w:r w:rsidRPr="00E22606">
        <w:rPr>
          <w:rFonts w:ascii="Times New Roman" w:hAnsi="Times New Roman"/>
          <w:sz w:val="28"/>
          <w:szCs w:val="28"/>
        </w:rPr>
        <w:t xml:space="preserve">- научно-исследовательское, учебное и культурно-просветительное учреждение, собрание коллекций живых растений. В Б.с. организована охрана растений на популяционно-видовом уровне. </w:t>
      </w:r>
      <w:r w:rsidRPr="00E22606">
        <w:rPr>
          <w:rFonts w:ascii="Times New Roman" w:hAnsi="Times New Roman"/>
          <w:b/>
          <w:bCs/>
          <w:sz w:val="28"/>
          <w:szCs w:val="28"/>
        </w:rPr>
        <w:t xml:space="preserve">"БУМЕРАНГ ЭКОЛОГИЧЕСКИЙ" </w:t>
      </w:r>
      <w:r w:rsidRPr="00E22606">
        <w:rPr>
          <w:rFonts w:ascii="Times New Roman" w:hAnsi="Times New Roman"/>
          <w:sz w:val="28"/>
          <w:szCs w:val="28"/>
        </w:rPr>
        <w:t xml:space="preserve">- выражение для обозначения затруднительной ситуации, вызванной недоучетом экологических законов, в результате чего проводимые человеком воздействия на природу обращаются против него.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БУРЯ ПЫЛЬНАЯ</w:t>
      </w:r>
      <w:r w:rsidRPr="00E22606">
        <w:rPr>
          <w:rFonts w:ascii="Times New Roman" w:hAnsi="Times New Roman"/>
          <w:sz w:val="28"/>
          <w:szCs w:val="28"/>
        </w:rPr>
        <w:t xml:space="preserve"> - сильный (25-32 м/с) ветер, несущий огромное количество твердых частиц (почвы, песка), выдуваемых в незащищенных растительностью местах и наметаемых в др. </w:t>
      </w:r>
      <w:r w:rsidRPr="00E22606">
        <w:rPr>
          <w:rFonts w:ascii="Times New Roman" w:hAnsi="Times New Roman"/>
          <w:b/>
          <w:bCs/>
          <w:sz w:val="28"/>
          <w:szCs w:val="28"/>
        </w:rPr>
        <w:t>БУРЯ СОЛЯНАЯ</w:t>
      </w:r>
      <w:r w:rsidRPr="00E22606">
        <w:rPr>
          <w:rFonts w:ascii="Times New Roman" w:hAnsi="Times New Roman"/>
          <w:sz w:val="28"/>
          <w:szCs w:val="28"/>
        </w:rPr>
        <w:t xml:space="preserve"> - подъем и перенос солей высохших территорий, занимаемых ранее морем (напр., перенос солей высыхающего Аральского моря в земледельческие районы Средней Азии и низовий Волги).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БЫТОВОЙ МУСОР</w:t>
      </w:r>
      <w:r w:rsidRPr="00E22606">
        <w:rPr>
          <w:rFonts w:ascii="Times New Roman" w:hAnsi="Times New Roman"/>
          <w:sz w:val="28"/>
          <w:szCs w:val="28"/>
        </w:rPr>
        <w:t xml:space="preserve"> (Б.) - фракция твердых отходов, которая образуется в коммунальном хозяйстве городов, а также в сельской местности. Особенно большое количество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БЫТОВЫЕ СТОКИ</w:t>
      </w:r>
      <w:r w:rsidRPr="00E22606">
        <w:rPr>
          <w:rFonts w:ascii="Times New Roman" w:hAnsi="Times New Roman"/>
          <w:sz w:val="28"/>
          <w:szCs w:val="28"/>
        </w:rPr>
        <w:t xml:space="preserve"> - жидкие отходы коммунального хозяйства. Чистая вода, которую потребляет горожанин (30-—400 л в течение суток), возвращается в среду в сильно загрязненном состоянии.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БЫТОВЫЕ ФИЛЬТРЫ</w:t>
      </w:r>
      <w:r w:rsidRPr="00E22606">
        <w:rPr>
          <w:rFonts w:ascii="Times New Roman" w:hAnsi="Times New Roman"/>
          <w:sz w:val="28"/>
          <w:szCs w:val="28"/>
        </w:rPr>
        <w:t xml:space="preserve"> (для питьевой воды, Б.ф.) - специальные устройства, очищающие воду от загрязнителей: органических веществ (фенолов, нефтепродуктов), тяжелых металлов, а также уменьшающие жесткость воды.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b/>
          <w:bCs/>
          <w:sz w:val="28"/>
          <w:szCs w:val="28"/>
        </w:rPr>
        <w:t>В</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ВЕРМИКУЛЬТУРА</w:t>
      </w:r>
      <w:r w:rsidRPr="00E22606">
        <w:rPr>
          <w:rFonts w:ascii="Times New Roman" w:hAnsi="Times New Roman"/>
          <w:sz w:val="28"/>
          <w:szCs w:val="28"/>
        </w:rPr>
        <w:t xml:space="preserve"> - разведение дождевых червей на специальных фермах. </w:t>
      </w:r>
      <w:r w:rsidRPr="00E22606">
        <w:rPr>
          <w:rFonts w:ascii="Times New Roman" w:hAnsi="Times New Roman"/>
          <w:b/>
          <w:bCs/>
          <w:sz w:val="28"/>
          <w:szCs w:val="28"/>
        </w:rPr>
        <w:t xml:space="preserve">ВЕТРОЭНЕРГЕТИКА </w:t>
      </w:r>
      <w:r w:rsidRPr="00E22606">
        <w:rPr>
          <w:rFonts w:ascii="Times New Roman" w:hAnsi="Times New Roman"/>
          <w:sz w:val="28"/>
          <w:szCs w:val="28"/>
        </w:rPr>
        <w:t xml:space="preserve">- один из наиболее развитых и перспективных вариантов нетрадиционной энергетики, при котором используется экологически чистый и неисчерпаемый источник энергии -  ветер. </w:t>
      </w:r>
      <w:r w:rsidRPr="00E22606">
        <w:rPr>
          <w:rFonts w:ascii="Times New Roman" w:hAnsi="Times New Roman"/>
          <w:b/>
          <w:bCs/>
          <w:sz w:val="28"/>
          <w:szCs w:val="28"/>
        </w:rPr>
        <w:t>ВЗАИМООТНОШЕНИЯ ОРГАНИЗМОВ</w:t>
      </w:r>
      <w:r w:rsidRPr="00E22606">
        <w:rPr>
          <w:rFonts w:ascii="Times New Roman" w:hAnsi="Times New Roman"/>
          <w:sz w:val="28"/>
          <w:szCs w:val="28"/>
        </w:rPr>
        <w:t xml:space="preserve"> - прямое и опосредованное влияние организмов друг на друга.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ВЗАИМООТНОШЕНИЯ «ПАРАЗИТ - ХОЗЯИН»</w:t>
      </w:r>
      <w:r w:rsidRPr="00E22606">
        <w:rPr>
          <w:rFonts w:ascii="Times New Roman" w:hAnsi="Times New Roman"/>
          <w:sz w:val="28"/>
          <w:szCs w:val="28"/>
        </w:rPr>
        <w:t xml:space="preserve"> - один из вариантов вертикальных взаимоотношений организмов, при которых происходит передача вещества и энергии с одного трофического уровня на другой.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ВЗАИМООТНОШЕНИЯ «ФИТОФАГ - РАСТЕНИЕ»</w:t>
      </w:r>
      <w:r w:rsidRPr="00E22606">
        <w:rPr>
          <w:rFonts w:ascii="Times New Roman" w:hAnsi="Times New Roman"/>
          <w:sz w:val="28"/>
          <w:szCs w:val="28"/>
        </w:rPr>
        <w:t xml:space="preserve"> - основной тип вертикальных взаимоотношений организмов, при котором вещество и энергия, накопленные продуцентами, передаются гетеротрофам.</w:t>
      </w:r>
      <w:r w:rsidRPr="00E22606">
        <w:rPr>
          <w:rFonts w:ascii="Times New Roman" w:hAnsi="Times New Roman"/>
          <w:sz w:val="28"/>
          <w:szCs w:val="28"/>
        </w:rPr>
        <w:br/>
      </w:r>
      <w:r w:rsidRPr="00E22606">
        <w:rPr>
          <w:rFonts w:ascii="Times New Roman" w:hAnsi="Times New Roman"/>
          <w:b/>
          <w:bCs/>
          <w:sz w:val="28"/>
          <w:szCs w:val="28"/>
        </w:rPr>
        <w:t>ВЗАИМООТНОШЕНИЯ «ХИЩНИК - ЖЕРТВА»</w:t>
      </w:r>
      <w:r w:rsidRPr="00E22606">
        <w:rPr>
          <w:rFonts w:ascii="Times New Roman" w:hAnsi="Times New Roman"/>
          <w:sz w:val="28"/>
          <w:szCs w:val="28"/>
        </w:rPr>
        <w:t xml:space="preserve"> - основной тип вертикальных взаимоотношений организмов, при котором по пищевым цепям передаются вещество и энергия.</w:t>
      </w:r>
      <w:r w:rsidRPr="00E22606">
        <w:rPr>
          <w:rFonts w:ascii="Times New Roman" w:hAnsi="Times New Roman"/>
          <w:sz w:val="28"/>
          <w:szCs w:val="28"/>
        </w:rPr>
        <w:br/>
      </w:r>
      <w:r w:rsidRPr="00E22606">
        <w:rPr>
          <w:rFonts w:ascii="Times New Roman" w:hAnsi="Times New Roman"/>
          <w:b/>
          <w:bCs/>
          <w:sz w:val="28"/>
          <w:szCs w:val="28"/>
        </w:rPr>
        <w:t>ВЗАИМОПОМОЩЬ У РАСТЕНИЙ</w:t>
      </w:r>
      <w:r w:rsidRPr="00E22606">
        <w:rPr>
          <w:rFonts w:ascii="Times New Roman" w:hAnsi="Times New Roman"/>
          <w:sz w:val="28"/>
          <w:szCs w:val="28"/>
        </w:rPr>
        <w:t xml:space="preserve"> - мало изученные варианты комменсализма и мутуализма.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ВЗВЕШЕННАЯ ПЫЛЬ</w:t>
      </w:r>
      <w:r w:rsidRPr="00E22606">
        <w:rPr>
          <w:rFonts w:ascii="Times New Roman" w:hAnsi="Times New Roman"/>
          <w:sz w:val="28"/>
          <w:szCs w:val="28"/>
        </w:rPr>
        <w:t xml:space="preserve"> (В.п.) - твердые частицы в воздухе, компонент загрязнения атмосферы.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ВИД ОТХОДОВ </w:t>
      </w:r>
      <w:r w:rsidRPr="00E22606">
        <w:rPr>
          <w:rFonts w:ascii="Times New Roman" w:hAnsi="Times New Roman"/>
          <w:sz w:val="28"/>
          <w:szCs w:val="28"/>
        </w:rPr>
        <w:t xml:space="preserve">- совокупность отходов, которые имеют общие признаки в соответствии с системой классификации отходов </w:t>
      </w:r>
      <w:r w:rsidRPr="00E22606">
        <w:rPr>
          <w:rFonts w:ascii="Times New Roman" w:hAnsi="Times New Roman"/>
          <w:i/>
          <w:iCs/>
          <w:sz w:val="28"/>
          <w:szCs w:val="28"/>
        </w:rPr>
        <w:t>(закон "Об отходах производства и потребления").</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ВИДЕОЗАГРЯЗНЕНИЕ</w:t>
      </w:r>
      <w:r w:rsidRPr="00E22606">
        <w:rPr>
          <w:rFonts w:ascii="Times New Roman" w:hAnsi="Times New Roman"/>
          <w:sz w:val="28"/>
          <w:szCs w:val="28"/>
        </w:rPr>
        <w:t xml:space="preserve"> - насыщение городской архитектуры элементами строений, которые служат причиной появления у человека раздражительности и даже агрессивности.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ВИКАРИЗМ</w:t>
      </w:r>
      <w:r w:rsidRPr="00E22606">
        <w:rPr>
          <w:rFonts w:ascii="Times New Roman" w:hAnsi="Times New Roman"/>
          <w:sz w:val="28"/>
          <w:szCs w:val="28"/>
        </w:rPr>
        <w:t xml:space="preserve"> [от лат. viсarius - взаимный] - взаимная замена видов в схожих экосистемах, удаленных друг от друга.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ВИОЛЕНТЫ</w:t>
      </w:r>
      <w:r w:rsidRPr="00E22606">
        <w:rPr>
          <w:rFonts w:ascii="Times New Roman" w:hAnsi="Times New Roman"/>
          <w:sz w:val="28"/>
          <w:szCs w:val="28"/>
        </w:rPr>
        <w:t xml:space="preserve"> [от лат. violent - неистовый] - тип стратегии растений по Л.Г. Раменскому, отличающийся высокой конкурентоспособностью ("силовики", "львы").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ВИТАСФЕРА</w:t>
      </w:r>
      <w:r w:rsidRPr="00E22606">
        <w:rPr>
          <w:rFonts w:ascii="Times New Roman" w:hAnsi="Times New Roman"/>
          <w:sz w:val="28"/>
          <w:szCs w:val="28"/>
        </w:rPr>
        <w:t xml:space="preserve"> [от лат. vita - жизнь и гр. sphaire - шар] - слой биосферы, включающий ныне живущие организмы и вовлекаемые ими в биогенный круговорот части атмосферы, гидросферы и литосферы.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ВОДА </w:t>
      </w:r>
      <w:r w:rsidRPr="00E22606">
        <w:rPr>
          <w:rFonts w:ascii="Times New Roman" w:hAnsi="Times New Roman"/>
          <w:sz w:val="28"/>
          <w:szCs w:val="28"/>
        </w:rPr>
        <w:t xml:space="preserve">- важнейший экологический ресурс и главная составляющая живых организмов.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ВОДА МИНЕРАЛЬНАЯ </w:t>
      </w:r>
      <w:r w:rsidRPr="00E22606">
        <w:rPr>
          <w:rFonts w:ascii="Times New Roman" w:hAnsi="Times New Roman"/>
          <w:sz w:val="28"/>
          <w:szCs w:val="28"/>
        </w:rPr>
        <w:t xml:space="preserve">- вода, компонентный состав которой отвечает требованиям лечебных целей.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ВОДА ПИТЬЕВАЯ </w:t>
      </w:r>
      <w:r w:rsidRPr="00E22606">
        <w:rPr>
          <w:rFonts w:ascii="Times New Roman" w:hAnsi="Times New Roman"/>
          <w:sz w:val="28"/>
          <w:szCs w:val="28"/>
        </w:rPr>
        <w:t>- вода, в которой бактериологические, органолептические показатели и показатели токсических химических веществ находятся в пределах норм питьевого водоснабжения</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ВОДА ТЕХНИЧЕСКАЯ </w:t>
      </w:r>
      <w:r w:rsidRPr="00E22606">
        <w:rPr>
          <w:rFonts w:ascii="Times New Roman" w:hAnsi="Times New Roman"/>
          <w:sz w:val="28"/>
          <w:szCs w:val="28"/>
        </w:rPr>
        <w:t>- вода, кроме питьевой, минеральной и промышленной, пригодная для использования в народном хозяйстве</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ВОДНЫЕ ОТНОШЕНИЯ </w:t>
      </w:r>
      <w:r w:rsidRPr="00E22606">
        <w:rPr>
          <w:rFonts w:ascii="Times New Roman" w:hAnsi="Times New Roman"/>
          <w:sz w:val="28"/>
          <w:szCs w:val="28"/>
        </w:rPr>
        <w:t>- отношения в области использования и охраны</w:t>
      </w:r>
      <w:r>
        <w:rPr>
          <w:rFonts w:ascii="Times New Roman" w:hAnsi="Times New Roman"/>
          <w:sz w:val="28"/>
          <w:szCs w:val="28"/>
        </w:rPr>
        <w:t xml:space="preserve"> </w:t>
      </w:r>
      <w:r w:rsidRPr="00E22606">
        <w:rPr>
          <w:rFonts w:ascii="Times New Roman" w:hAnsi="Times New Roman"/>
          <w:sz w:val="28"/>
          <w:szCs w:val="28"/>
        </w:rPr>
        <w:t xml:space="preserve">водных объектов.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ВОДНЫЕ РЕСУРСЫ </w:t>
      </w:r>
      <w:r w:rsidRPr="00E22606">
        <w:rPr>
          <w:rFonts w:ascii="Times New Roman" w:hAnsi="Times New Roman"/>
          <w:sz w:val="28"/>
          <w:szCs w:val="28"/>
        </w:rPr>
        <w:t>- запасы поверхностных и подземных вод, находящихся в водных объектах, которые используются или могут быть использованы</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ВОДНЫЙ ОБЪЕКТ</w:t>
      </w:r>
      <w:r w:rsidRPr="00E22606">
        <w:rPr>
          <w:rFonts w:ascii="Times New Roman" w:hAnsi="Times New Roman"/>
          <w:sz w:val="28"/>
          <w:szCs w:val="28"/>
        </w:rPr>
        <w:t xml:space="preserve"> - сосредоточение вод на поверхности суши в формах ее рельефа либо в недрах, имеющее границы, объем и черты водного режима (реки и водохранилища на них, ручьи, каналы, болота, ледники, снежники, озера, пруды и др. водоемы).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ВОДНЫЙ ОБЪЕКТ ОБЩЕГО ПОЛЬЗОВАНИЯ </w:t>
      </w:r>
      <w:r w:rsidRPr="00E22606">
        <w:rPr>
          <w:rFonts w:ascii="Times New Roman" w:hAnsi="Times New Roman"/>
          <w:sz w:val="28"/>
          <w:szCs w:val="28"/>
        </w:rPr>
        <w:t>- водный объект, находящийся в общедоступном, открытом пользовании</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ВОДНЫЙ ОБЪЕКТ ОСОБОГО ПОЛЬЗОВАНИЯ </w:t>
      </w:r>
      <w:r w:rsidRPr="00E22606">
        <w:rPr>
          <w:rFonts w:ascii="Times New Roman" w:hAnsi="Times New Roman"/>
          <w:sz w:val="28"/>
          <w:szCs w:val="28"/>
        </w:rPr>
        <w:t>- водный объект, которым пользуется ограниченный круг лиц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ВОДНЫЙ РЕЖИМ </w:t>
      </w:r>
      <w:r w:rsidRPr="00E22606">
        <w:rPr>
          <w:rFonts w:ascii="Times New Roman" w:hAnsi="Times New Roman"/>
          <w:sz w:val="28"/>
          <w:szCs w:val="28"/>
        </w:rPr>
        <w:t>- изменение во времени уровней, расходов и объемов воды в водных объектах</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ВОДНЫЙ СЕРВИТУТ </w:t>
      </w:r>
      <w:r w:rsidRPr="00E22606">
        <w:rPr>
          <w:rFonts w:ascii="Times New Roman" w:hAnsi="Times New Roman"/>
          <w:sz w:val="28"/>
          <w:szCs w:val="28"/>
        </w:rPr>
        <w:t xml:space="preserve">- право ограниченного пользования водным объектом. </w:t>
      </w:r>
      <w:r w:rsidRPr="00E22606">
        <w:rPr>
          <w:rFonts w:ascii="Times New Roman" w:hAnsi="Times New Roman"/>
          <w:b/>
          <w:bCs/>
          <w:sz w:val="28"/>
          <w:szCs w:val="28"/>
        </w:rPr>
        <w:t xml:space="preserve">ВОДОЗАБОР </w:t>
      </w:r>
      <w:r w:rsidRPr="00E22606">
        <w:rPr>
          <w:rFonts w:ascii="Times New Roman" w:hAnsi="Times New Roman"/>
          <w:sz w:val="28"/>
          <w:szCs w:val="28"/>
        </w:rPr>
        <w:t>- комплекс сооружений и устройств для забора воды из водных объектов</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ВОДОНОСНЫЙ ГОРИЗОНТ </w:t>
      </w:r>
      <w:r w:rsidRPr="00E22606">
        <w:rPr>
          <w:rFonts w:ascii="Times New Roman" w:hAnsi="Times New Roman"/>
          <w:sz w:val="28"/>
          <w:szCs w:val="28"/>
        </w:rPr>
        <w:t xml:space="preserve">- относительно выдержанная и единая в гидравлическом отношении толща (слой, пласт и т. д.) водопроницаемых горных пород, поры, трещины или пустоты которых заполнены подземными водами.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ВОДООТВЕДЕНИЕ </w:t>
      </w:r>
      <w:r w:rsidRPr="00E22606">
        <w:rPr>
          <w:rFonts w:ascii="Times New Roman" w:hAnsi="Times New Roman"/>
          <w:sz w:val="28"/>
          <w:szCs w:val="28"/>
        </w:rPr>
        <w:t>- технологический процесс, обеспечивающий прием сточных вод абонентов с последующей передачей их на очистные сооружения канализации</w:t>
      </w:r>
      <w:r w:rsidRPr="00E22606">
        <w:rPr>
          <w:rFonts w:ascii="Times New Roman" w:hAnsi="Times New Roman"/>
          <w:i/>
          <w:iCs/>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ВОДООХРАННАЯ ЗОНА </w:t>
      </w:r>
      <w:r w:rsidRPr="00E22606">
        <w:rPr>
          <w:rFonts w:ascii="Times New Roman" w:hAnsi="Times New Roman"/>
          <w:sz w:val="28"/>
          <w:szCs w:val="28"/>
        </w:rPr>
        <w:t>- территория, примыкающая к акваториям рек, озер, водохранилищ и других поверхностных водных объектов, на которой устанавливается специальный режим хозяйственной и иных видов деятельности с целью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ВОДОПОТРЕБЛЕНИЕ </w:t>
      </w:r>
      <w:r w:rsidRPr="00E22606">
        <w:rPr>
          <w:rFonts w:ascii="Times New Roman" w:hAnsi="Times New Roman"/>
          <w:sz w:val="28"/>
          <w:szCs w:val="28"/>
        </w:rPr>
        <w:t xml:space="preserve">- использование водных ресурсов для нужд промышленности, коммунального и сельского хозяйства.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ВОЕННЫЙ ЭКОЦИД</w:t>
      </w:r>
      <w:r w:rsidRPr="00E22606">
        <w:rPr>
          <w:rFonts w:ascii="Times New Roman" w:hAnsi="Times New Roman"/>
          <w:sz w:val="28"/>
          <w:szCs w:val="28"/>
        </w:rPr>
        <w:t xml:space="preserve"> - нарушение экосистем как среды обитания человека в ходе военных действий.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ВОЗДЕЙСТВИЕ НА ОКРУЖАЮЩУЮ СРЕДУ (отрицательное антропогенное воздействие на окружающую среду) </w:t>
      </w:r>
      <w:r w:rsidRPr="00E22606">
        <w:rPr>
          <w:rFonts w:ascii="Times New Roman" w:hAnsi="Times New Roman"/>
          <w:sz w:val="28"/>
          <w:szCs w:val="28"/>
        </w:rPr>
        <w:t xml:space="preserve">- любые потоки вещества, энергии и информации, непосредственно образующиеся в окружающей среде или планируемые в результате антропогенной деятельности и приводящие к отрицательным изменениям окружающей среды.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ВОЗДУХ</w:t>
      </w:r>
      <w:r w:rsidRPr="00E22606">
        <w:rPr>
          <w:rFonts w:ascii="Times New Roman" w:hAnsi="Times New Roman"/>
          <w:sz w:val="28"/>
          <w:szCs w:val="28"/>
        </w:rPr>
        <w:t xml:space="preserve"> - важный экологический ресурс.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ВРЕД ОКРУЖАЮЩЕЙ СРЕДЕ ЭКОЛОГИЧЕСКИЙ </w:t>
      </w:r>
      <w:r w:rsidRPr="00E22606">
        <w:rPr>
          <w:rFonts w:ascii="Times New Roman" w:hAnsi="Times New Roman"/>
          <w:sz w:val="28"/>
          <w:szCs w:val="28"/>
        </w:rPr>
        <w:t xml:space="preserve">- негативные изменения окружающей среды, вызванные антропогенной деятельностью в результате воздействия на нее, загрязнения окружающей среды. истощения природных ресурсов, разрушения экосистем, создающих реальную угрозу здоровью человека, растительному и животному миру.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ВРЕДНОЕ ВЕЩЕСТВО </w:t>
      </w:r>
      <w:r w:rsidRPr="00E22606">
        <w:rPr>
          <w:rFonts w:ascii="Times New Roman" w:hAnsi="Times New Roman"/>
          <w:sz w:val="28"/>
          <w:szCs w:val="28"/>
        </w:rPr>
        <w:t>- вещество, которое при попадании в морскую среду способно создать опасность для здоровья людей, нанести ущерб живым ресурсам, морской флоре и фауне, ухудшить условия отдыха или помешать другим видам правомерного использования моря, а также вещество, подлежащее контролю в соответствии с международными договорами.</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ВРЕДНОЕ ВЕЩЕСТВО </w:t>
      </w:r>
      <w:r w:rsidRPr="00E22606">
        <w:rPr>
          <w:rFonts w:ascii="Times New Roman" w:hAnsi="Times New Roman"/>
          <w:sz w:val="28"/>
          <w:szCs w:val="28"/>
        </w:rPr>
        <w:t xml:space="preserve">- любое вещество, которое при внесении в море может вызвать загрязнение </w:t>
      </w:r>
      <w:r w:rsidRPr="00E22606">
        <w:rPr>
          <w:rFonts w:ascii="Times New Roman" w:hAnsi="Times New Roman"/>
          <w:i/>
          <w:iCs/>
          <w:sz w:val="28"/>
          <w:szCs w:val="28"/>
        </w:rPr>
        <w:t>(Конвенция по защите морской среды района Балтийского моря, Хельсинки, 9.04.92).</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ВРЕДНОЕ (ЗАГРЯЗНЯЮЩЕЕ) ВЕЩЕСТВО </w:t>
      </w:r>
      <w:r w:rsidRPr="00E22606">
        <w:rPr>
          <w:rFonts w:ascii="Times New Roman" w:hAnsi="Times New Roman"/>
          <w:sz w:val="28"/>
          <w:szCs w:val="28"/>
        </w:rPr>
        <w:t xml:space="preserve">- химическое или биологическое вещество либо смесь таких веществ, которые содержатся в атмосферном воздухе и которые в определенных концентрациях оказывают вредное воздействие на здоровье человека и окружающую природную среду.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ВРЕДНОЕ (ЗАГРЯЗНЯЮЩЕЕ) ВЕЩЕСТВО </w:t>
      </w:r>
      <w:r w:rsidRPr="00E22606">
        <w:rPr>
          <w:rFonts w:ascii="Times New Roman" w:hAnsi="Times New Roman"/>
          <w:sz w:val="28"/>
          <w:szCs w:val="28"/>
        </w:rPr>
        <w:t>- вещество, которое при попадании в море способно создать опасность для здоровья людей, нанести ущерб живым ресурсам, морской флоре и фауне, ухудшить условия отдыха или помешать другим видам правомерного использования моря, а также вещество, которое подлежит контролю на основании международных договоров Российской Федерации</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ВРЕДНОЕ ВОЗДЕЙСТВИЕ ВОД </w:t>
      </w:r>
      <w:r w:rsidRPr="00E22606">
        <w:rPr>
          <w:rFonts w:ascii="Times New Roman" w:hAnsi="Times New Roman"/>
          <w:sz w:val="28"/>
          <w:szCs w:val="28"/>
        </w:rPr>
        <w:t>- затопление, подтопление и другое вредное влияние поверхностных и подземных вод на определенные территории и объекты</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ВРЕДНОЕ ВОЗДЕЙСТВИЕ НА ПОДЗЕМНЫЕ ВОДНЫЕ ОБЪЕКТЫ </w:t>
      </w:r>
      <w:r w:rsidRPr="00E22606">
        <w:rPr>
          <w:rFonts w:ascii="Times New Roman" w:hAnsi="Times New Roman"/>
          <w:sz w:val="28"/>
          <w:szCs w:val="28"/>
        </w:rPr>
        <w:t xml:space="preserve">- воздействие хозяйственной деятельности, приводящее к ухудшению количественных и качественных показателей подземных водных объектов.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ВРЕДНОЕ ВОЗДЕЙСТВИЕ НА ЧЕЛОВЕКА </w:t>
      </w:r>
      <w:r w:rsidRPr="00E22606">
        <w:rPr>
          <w:rFonts w:ascii="Times New Roman" w:hAnsi="Times New Roman"/>
          <w:sz w:val="28"/>
          <w:szCs w:val="28"/>
        </w:rPr>
        <w:t>- воздействие факторов среды обитания, создающее угрозу жизни или здоровью человека либо угрозу жизни или здоровью будущих поколений.</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ВРЕДНОЕ ФИЗИЧЕСКОЕ ВОЗДЕЙСТВИЕ НА АТМОСФЕРНЫЙ ВОЗДУХ </w:t>
      </w:r>
      <w:r w:rsidRPr="00E22606">
        <w:rPr>
          <w:rFonts w:ascii="Times New Roman" w:hAnsi="Times New Roman"/>
          <w:sz w:val="28"/>
          <w:szCs w:val="28"/>
        </w:rPr>
        <w:t>- вредное воздействие шума, вибрации, ионизирующего излучения, температурного и других физических факторов, изменяющих температурные, энергетические, волновые, радиационные и другие физические свойства атмосферного воздуха, на здоровье человека и окружающую природную среду</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ВРЕМЕННОЕ НАКОПЛЕНИЕ ОТХОДОВ НА ПРОМ-ПЛОЩАДКЕ </w:t>
      </w:r>
      <w:r w:rsidRPr="00E22606">
        <w:rPr>
          <w:rFonts w:ascii="Times New Roman" w:hAnsi="Times New Roman"/>
          <w:sz w:val="28"/>
          <w:szCs w:val="28"/>
        </w:rPr>
        <w:t xml:space="preserve">- хранение отходов на территории предприятия в специально обустроенных для этих целей местах до момента их использования в последующем технологическом цикле или отправки на переработку на другое предприятие или на объект для размещения отходов.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ВРЕМЕННО СОГЛАСОВАННЫЙ ВЫБРОС </w:t>
      </w:r>
      <w:r w:rsidRPr="00E22606">
        <w:rPr>
          <w:rFonts w:ascii="Times New Roman" w:hAnsi="Times New Roman"/>
          <w:sz w:val="28"/>
          <w:szCs w:val="28"/>
        </w:rPr>
        <w:t>- временный лимит выброса вредного (загрязняющего) веществ в атмосферный воздух, который устанавливается для действующих стационарных источников выбросов с учетом качества атмосферного воздуха и социально-экономических условий развития соответствующей территории в целях поэтапного достижения установленного предельно допустимого выброса</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ВРЕМЯ ДОБЕГАНИЯ ВОДОСБОРА</w:t>
      </w:r>
      <w:r w:rsidRPr="00E22606">
        <w:rPr>
          <w:rFonts w:ascii="Times New Roman" w:hAnsi="Times New Roman"/>
          <w:sz w:val="28"/>
          <w:szCs w:val="28"/>
        </w:rPr>
        <w:t xml:space="preserve"> - время, требуемое частице воды, выпавшей в наиболее отдаленной в гидравлическом отношении точке водосбора, до замыкающего створа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b/>
          <w:bCs/>
          <w:sz w:val="28"/>
          <w:szCs w:val="28"/>
        </w:rPr>
        <w:t>ВРЕМЯ ОБОРОТА</w:t>
      </w:r>
      <w:r w:rsidRPr="00E22606">
        <w:rPr>
          <w:rFonts w:ascii="Times New Roman" w:hAnsi="Times New Roman"/>
          <w:sz w:val="28"/>
          <w:szCs w:val="28"/>
        </w:rPr>
        <w:t xml:space="preserve"> - время, необходимое для полной смены рассматриваемого химического элемента в данном компоненте экосистемы.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b/>
          <w:bCs/>
          <w:sz w:val="28"/>
          <w:szCs w:val="28"/>
        </w:rPr>
        <w:t>ВРЕМЯ САМООЧИЩЕНИЯ ПОЧВЫ</w:t>
      </w:r>
      <w:r w:rsidRPr="00E22606">
        <w:rPr>
          <w:rFonts w:ascii="Times New Roman" w:hAnsi="Times New Roman"/>
          <w:sz w:val="28"/>
          <w:szCs w:val="28"/>
        </w:rPr>
        <w:t xml:space="preserve"> - интервал времени, в течение которого происходит уменьшение массовой доли загрязняющего почву химического вещества на 96 % от первоначального значения или его фонового содержания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ВТОРИЧНОЕ ЗАГРЯЗНЕНИЕ ВОД </w:t>
      </w:r>
      <w:r w:rsidRPr="00E22606">
        <w:rPr>
          <w:rFonts w:ascii="Times New Roman" w:hAnsi="Times New Roman"/>
          <w:sz w:val="28"/>
          <w:szCs w:val="28"/>
        </w:rPr>
        <w:t>загрязнение вод в результате превращения внесенных ранее загрязняющих веществ, массового развития организмов или разложения мертвой биологической массы</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ВТОРИЧНОЕ СЫРЬЕ </w:t>
      </w:r>
      <w:r w:rsidRPr="00E22606">
        <w:rPr>
          <w:rFonts w:ascii="Times New Roman" w:hAnsi="Times New Roman"/>
          <w:sz w:val="28"/>
          <w:szCs w:val="28"/>
        </w:rPr>
        <w:t xml:space="preserve">- отходы производства и потребления, которые в настоящее время могут использоваться в хозяйстве.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ВЫБРОС </w:t>
      </w:r>
      <w:r w:rsidRPr="00E22606">
        <w:rPr>
          <w:rFonts w:ascii="Times New Roman" w:hAnsi="Times New Roman"/>
          <w:sz w:val="28"/>
          <w:szCs w:val="28"/>
        </w:rPr>
        <w:t>- кратковременное или за определенное время поступление в окружающую среду любых загрязнителей.</w:t>
      </w:r>
      <w:r w:rsidRPr="00E22606">
        <w:rPr>
          <w:rFonts w:ascii="Times New Roman" w:hAnsi="Times New Roman"/>
          <w:b/>
          <w:bCs/>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ВЫБРОСЫ СЕРЫ </w:t>
      </w:r>
      <w:r w:rsidRPr="00E22606">
        <w:rPr>
          <w:rFonts w:ascii="Times New Roman" w:hAnsi="Times New Roman"/>
          <w:sz w:val="28"/>
          <w:szCs w:val="28"/>
        </w:rPr>
        <w:t xml:space="preserve">- все выбросы в атмосферу соединений серы, выражаемые в килотоннах диоксида серы (кт 502), которые происходят от антропогенных источников, исключая суда в международном сообщении за пределами территориальных вод </w:t>
      </w:r>
      <w:r w:rsidRPr="00E22606">
        <w:rPr>
          <w:rFonts w:ascii="Times New Roman" w:hAnsi="Times New Roman"/>
          <w:i/>
          <w:iCs/>
          <w:sz w:val="28"/>
          <w:szCs w:val="28"/>
        </w:rPr>
        <w:t>(Протокол к Конвенции о трансграничном загрязнении воздуха на большие расстояния относительно дальнейшего сокращения выбросов серы).</w:t>
      </w:r>
      <w:r w:rsidRPr="00E22606">
        <w:rPr>
          <w:rFonts w:ascii="Times New Roman" w:hAnsi="Times New Roman"/>
          <w:sz w:val="28"/>
          <w:szCs w:val="28"/>
        </w:rPr>
        <w:t xml:space="preserve">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ВЫВЕТРИВАНИЕ</w:t>
      </w:r>
      <w:r w:rsidRPr="00E22606">
        <w:rPr>
          <w:rFonts w:ascii="Times New Roman" w:hAnsi="Times New Roman"/>
          <w:sz w:val="28"/>
          <w:szCs w:val="28"/>
        </w:rPr>
        <w:t xml:space="preserve"> - процесс механического разрушения и химического изменения горных пород и минералов земной поверхности и приповерхностных слоев литосферы под влиянием различных атмосферных агентов, грунтовых и поверхностных вод, жизнедеятельности организмов и продуктов их разложения.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ВЫЖИВАЕМОСТЬ</w:t>
      </w:r>
      <w:r w:rsidRPr="00E22606">
        <w:rPr>
          <w:rFonts w:ascii="Times New Roman" w:hAnsi="Times New Roman"/>
          <w:sz w:val="28"/>
          <w:szCs w:val="28"/>
        </w:rPr>
        <w:t xml:space="preserve"> - способность организмов сохраняться в условиях воздействия неблагоприятных факторов (засухи, холода, любой формы загрязнения — физического, химического и др.). </w:t>
      </w:r>
      <w:r w:rsidRPr="00E22606">
        <w:rPr>
          <w:rFonts w:ascii="Times New Roman" w:hAnsi="Times New Roman"/>
          <w:b/>
          <w:bCs/>
          <w:sz w:val="28"/>
          <w:szCs w:val="28"/>
        </w:rPr>
        <w:t>ВЫНОСЛИВОСТЬ</w:t>
      </w:r>
      <w:r w:rsidRPr="00E22606">
        <w:rPr>
          <w:rFonts w:ascii="Times New Roman" w:hAnsi="Times New Roman"/>
          <w:sz w:val="28"/>
          <w:szCs w:val="28"/>
        </w:rPr>
        <w:t xml:space="preserve"> - способность живых организмов переносить неблагоприятные воздействия окружающей их среды. Высокая В. является предпосылкой выживания видов, низкая в условиях постоянного (в т. ч. антропогенного) изменения среды ведет к сокращению и исчезновению вида.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ВЫРУБКА</w:t>
      </w:r>
      <w:r w:rsidRPr="00E22606">
        <w:rPr>
          <w:rFonts w:ascii="Times New Roman" w:hAnsi="Times New Roman"/>
          <w:sz w:val="28"/>
          <w:szCs w:val="28"/>
        </w:rPr>
        <w:t xml:space="preserve"> - участок леса, на котором в результате лесозаготовки уничтожен древостой.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b/>
          <w:bCs/>
          <w:sz w:val="28"/>
          <w:szCs w:val="28"/>
        </w:rPr>
        <w:t>ВЫТАПТЫВАНИЕ</w:t>
      </w:r>
      <w:r w:rsidRPr="00E22606">
        <w:rPr>
          <w:rFonts w:ascii="Times New Roman" w:hAnsi="Times New Roman"/>
          <w:sz w:val="28"/>
          <w:szCs w:val="28"/>
        </w:rPr>
        <w:t xml:space="preserve"> (В.) - сильный антропогенный фактор, под действием которого уплотняется верхний слой почвы и обламываются высокорослые растения.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Г</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ГАЗОНЫ</w:t>
      </w:r>
      <w:r w:rsidRPr="00E22606">
        <w:rPr>
          <w:rFonts w:ascii="Times New Roman" w:hAnsi="Times New Roman"/>
          <w:sz w:val="28"/>
          <w:szCs w:val="28"/>
        </w:rPr>
        <w:t xml:space="preserve"> - искусственные многолетние травяные сообщества, которые создаются в населенных пунктах. </w:t>
      </w:r>
      <w:r w:rsidRPr="00E22606">
        <w:rPr>
          <w:rFonts w:ascii="Times New Roman" w:hAnsi="Times New Roman"/>
          <w:b/>
          <w:bCs/>
          <w:sz w:val="28"/>
          <w:szCs w:val="28"/>
        </w:rPr>
        <w:t>ГАЗОЧУВСТВИТЕЛЬНОСТЬ РАСТЕНИЙ</w:t>
      </w:r>
      <w:r w:rsidRPr="00E22606">
        <w:rPr>
          <w:rFonts w:ascii="Times New Roman" w:hAnsi="Times New Roman"/>
          <w:sz w:val="28"/>
          <w:szCs w:val="28"/>
        </w:rPr>
        <w:t xml:space="preserve"> - способность проявления у растений патологических реакций в ответ на воздействие газообразных загрязняющих веществ. Высокая Г. некоторых растений позволяет использовать их в виде биоиндикаторов состояния атмосферного воздуха (лишайники, хвойные деревья и др.) </w:t>
      </w:r>
    </w:p>
    <w:p w:rsidR="00175A82"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ГАЛОФИТЫ</w:t>
      </w:r>
      <w:r w:rsidRPr="00E22606">
        <w:rPr>
          <w:rFonts w:ascii="Times New Roman" w:hAnsi="Times New Roman"/>
          <w:sz w:val="28"/>
          <w:szCs w:val="28"/>
        </w:rPr>
        <w:t xml:space="preserve"> - растения, приспособленные к произрастанию на засоленных почвах, как правило, встречающиеся в степной и пустынной зонах (исключение представляют некоторые приморские растения).</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ГЕЛИОЭНЕРГЕТИКА</w:t>
      </w:r>
      <w:r w:rsidRPr="00E22606">
        <w:rPr>
          <w:rFonts w:ascii="Times New Roman" w:hAnsi="Times New Roman"/>
          <w:sz w:val="28"/>
          <w:szCs w:val="28"/>
        </w:rPr>
        <w:t xml:space="preserve"> - получение электрической или тепловой энергии за счет солнечной энергии, одно из самых перспективных направлений нетрадиционной энергетики.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ГЕМЕРОБИЯ</w:t>
      </w:r>
      <w:r w:rsidRPr="00E22606">
        <w:rPr>
          <w:rFonts w:ascii="Times New Roman" w:hAnsi="Times New Roman"/>
          <w:sz w:val="28"/>
          <w:szCs w:val="28"/>
        </w:rPr>
        <w:t xml:space="preserve"> [от гр. hemeros - ручной, культивируемый и bios - жизнь] - результат суммарного воздействия человека на экосистему. </w:t>
      </w:r>
      <w:r w:rsidRPr="00E22606">
        <w:rPr>
          <w:rFonts w:ascii="Times New Roman" w:hAnsi="Times New Roman"/>
          <w:b/>
          <w:bCs/>
          <w:sz w:val="28"/>
          <w:szCs w:val="28"/>
        </w:rPr>
        <w:t>ГЕОМАГНИТОСФЕРА</w:t>
      </w:r>
      <w:r w:rsidRPr="00E22606">
        <w:rPr>
          <w:rFonts w:ascii="Times New Roman" w:hAnsi="Times New Roman"/>
          <w:sz w:val="28"/>
          <w:szCs w:val="28"/>
        </w:rPr>
        <w:t xml:space="preserve"> - магнитное поле Земли, задерживающее частицы высоких энергий, приходящие из Космоса.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ГЕОМАТИЧЕСКИЕ ПРОЦЕССЫ</w:t>
      </w:r>
      <w:r w:rsidRPr="00E22606">
        <w:rPr>
          <w:rFonts w:ascii="Times New Roman" w:hAnsi="Times New Roman"/>
          <w:sz w:val="28"/>
          <w:szCs w:val="28"/>
        </w:rPr>
        <w:t xml:space="preserve"> [от гр. ge - Земля и лат. -omat - окончание, означающее совокупность] - совокупность абиотических процессов в ландшафте (геоморфологических, геологических, тектонических, гидроклиматических и т.п.). </w:t>
      </w:r>
    </w:p>
    <w:p w:rsidR="00175A82" w:rsidRPr="00E22606" w:rsidRDefault="00175A82" w:rsidP="00995846">
      <w:pPr>
        <w:spacing w:after="0" w:line="240" w:lineRule="auto"/>
        <w:jc w:val="both"/>
        <w:rPr>
          <w:rFonts w:ascii="Times New Roman" w:hAnsi="Times New Roman"/>
          <w:sz w:val="28"/>
          <w:szCs w:val="28"/>
        </w:rPr>
      </w:pPr>
      <w:r w:rsidRPr="00E22606">
        <w:rPr>
          <w:rFonts w:ascii="Times New Roman" w:hAnsi="Times New Roman"/>
          <w:b/>
          <w:bCs/>
          <w:sz w:val="28"/>
          <w:szCs w:val="28"/>
        </w:rPr>
        <w:t>ГЕОТЕРМАЛЬНАЯ ЭНЕРГЕТИКА</w:t>
      </w:r>
      <w:r w:rsidRPr="00E22606">
        <w:rPr>
          <w:rFonts w:ascii="Times New Roman" w:hAnsi="Times New Roman"/>
          <w:sz w:val="28"/>
          <w:szCs w:val="28"/>
        </w:rPr>
        <w:t xml:space="preserve"> (Г.э.) - получение тепловой или электрической энергии за счет тепла земных глубин, один из вариантов нетрадиционной энергетики.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ГЕОСИСТЕМА</w:t>
      </w:r>
      <w:r w:rsidRPr="00E22606">
        <w:rPr>
          <w:rFonts w:ascii="Times New Roman" w:hAnsi="Times New Roman"/>
          <w:sz w:val="28"/>
          <w:szCs w:val="28"/>
        </w:rPr>
        <w:t xml:space="preserve"> - совокупность элементов земной коры, находящихся в отношениях и связях между собой и образующих определенную целостность, единство.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ГЕОСФЕРЫ</w:t>
      </w:r>
      <w:r w:rsidRPr="00E22606">
        <w:rPr>
          <w:rFonts w:ascii="Times New Roman" w:hAnsi="Times New Roman"/>
          <w:sz w:val="28"/>
          <w:szCs w:val="28"/>
        </w:rPr>
        <w:t xml:space="preserve"> - геологические концентрические, сплошные или прерывистые оболочки Земли, различающиеся по физическим свойствам и химическому составу. Различают магнитосферу, атмосферу, гидросферу, литосферу, мантию, ядро и др.; особо выделяется биосфера.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ГЕОЭКОЛОГИЯ</w:t>
      </w:r>
      <w:r w:rsidRPr="00E22606">
        <w:rPr>
          <w:rFonts w:ascii="Times New Roman" w:hAnsi="Times New Roman"/>
          <w:sz w:val="28"/>
          <w:szCs w:val="28"/>
        </w:rPr>
        <w:t xml:space="preserve"> - 1) син. ландшафтной экологии (географическая экология); 2) научная дисциплина, изучающая законы взаимодействия литосферы и биосферы, с учетом деятельности человека, в т.ч. роль геологических процессов в функционировании экосистем (геологическая экология). </w:t>
      </w:r>
    </w:p>
    <w:p w:rsidR="00175A82" w:rsidRPr="00E22606" w:rsidRDefault="00175A82" w:rsidP="00410DC0">
      <w:pPr>
        <w:pStyle w:val="a"/>
        <w:jc w:val="both"/>
        <w:rPr>
          <w:rFonts w:ascii="Times New Roman" w:hAnsi="Times New Roman"/>
          <w:sz w:val="28"/>
          <w:szCs w:val="28"/>
          <w:lang w:val="kk-KZ"/>
        </w:rPr>
      </w:pPr>
      <w:r w:rsidRPr="00E22606">
        <w:rPr>
          <w:rFonts w:ascii="Times New Roman" w:hAnsi="Times New Roman"/>
          <w:b/>
          <w:bCs/>
          <w:sz w:val="28"/>
          <w:szCs w:val="28"/>
        </w:rPr>
        <w:t>ГЕРБИЦИД</w:t>
      </w:r>
      <w:r w:rsidRPr="00E22606">
        <w:rPr>
          <w:rFonts w:ascii="Times New Roman" w:hAnsi="Times New Roman"/>
          <w:b/>
          <w:sz w:val="28"/>
          <w:szCs w:val="28"/>
          <w:lang w:val="kk-KZ"/>
        </w:rPr>
        <w:t xml:space="preserve"> -</w:t>
      </w:r>
      <w:r w:rsidRPr="00E22606">
        <w:rPr>
          <w:rFonts w:ascii="Times New Roman" w:hAnsi="Times New Roman"/>
          <w:sz w:val="28"/>
          <w:szCs w:val="28"/>
          <w:lang w:val="kk-KZ"/>
        </w:rPr>
        <w:t xml:space="preserve"> химическое вещество, используемое для избирательного уничтожения нежелательных травянистых, главным образом сорных (иногда и ) растений. В высоких концентрациях гербицид, как правило, опасен для злоровья человека и жизни животных.</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ГЕТЕРОТРОФ</w:t>
      </w:r>
      <w:r w:rsidRPr="00E22606">
        <w:rPr>
          <w:rFonts w:ascii="Times New Roman" w:hAnsi="Times New Roman"/>
          <w:sz w:val="28"/>
          <w:szCs w:val="28"/>
        </w:rPr>
        <w:t xml:space="preserve"> [от гр. heteros - другой и trophe - пища] - микроорганизм, животные, некоторые растения и грибы, питающиеся готовыми органическими веществами, использующие, трансформирующие и разлагающие сложные соединения.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ГЕТЕРОТРОФНАЯ ЭКОСИСТЕМА</w:t>
      </w:r>
      <w:r w:rsidRPr="00E22606">
        <w:rPr>
          <w:rFonts w:ascii="Times New Roman" w:hAnsi="Times New Roman"/>
          <w:sz w:val="28"/>
          <w:szCs w:val="28"/>
        </w:rPr>
        <w:t xml:space="preserve"> (Г.э.) - экосистема, использующая преимущественно вещество и энергию органических соединений, накопленных в других (автотрофных) экосистемах.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ГИГИЕНИЧЕСКИЙ КРИТЕРИЙ КАЧЕСТВА ВОДЫ </w:t>
      </w:r>
      <w:r w:rsidRPr="00E22606">
        <w:rPr>
          <w:rFonts w:ascii="Times New Roman" w:hAnsi="Times New Roman"/>
          <w:sz w:val="28"/>
          <w:szCs w:val="28"/>
        </w:rPr>
        <w:t>- критерий качества воды, учитывающий токсикологическую, эпидемиологическую и радиоактивную безопасность воды и наличие благоприятных свойств для здоровья живущего и последующих поколений людей.</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ГИГИЕНИЧЕСКИЙ НОРМАТИВ </w:t>
      </w:r>
      <w:r w:rsidRPr="00E22606">
        <w:rPr>
          <w:rFonts w:ascii="Times New Roman" w:hAnsi="Times New Roman"/>
          <w:sz w:val="28"/>
          <w:szCs w:val="28"/>
        </w:rPr>
        <w:t xml:space="preserve">- установленное исследованиями допустимое максимальное или минимальное количественное и/или качественное значение показателя, характеризующего тот или иной фактор среды обитания с позиций его безопасности и/или безвредности для человека.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ГИГИЕНИЧЕСКИЙ НОРМАТИВ КАЧЕСТВА АТМОСФЕРНОГО ВОЗДУХА </w:t>
      </w:r>
      <w:r w:rsidRPr="00E22606">
        <w:rPr>
          <w:rFonts w:ascii="Times New Roman" w:hAnsi="Times New Roman"/>
          <w:sz w:val="28"/>
          <w:szCs w:val="28"/>
        </w:rPr>
        <w:t xml:space="preserve">- критерий качества атмосферного воздуха, который отражает предельно допустимое максимальное содержание вредных (загрязняющих) веществ в атмосферном воздухе и при котором отсутствует вредное воздействие на здоровье человека. </w:t>
      </w:r>
    </w:p>
    <w:p w:rsidR="00175A82"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ГИДРОМЕЛИОРАЦИЯ</w:t>
      </w:r>
      <w:r w:rsidRPr="00E22606">
        <w:rPr>
          <w:rFonts w:ascii="Times New Roman" w:hAnsi="Times New Roman"/>
          <w:sz w:val="28"/>
          <w:szCs w:val="28"/>
        </w:rPr>
        <w:t xml:space="preserve"> (Г.) - улучшение гидрологического режима агроэкосистем путем орошения - или осушения. </w:t>
      </w:r>
    </w:p>
    <w:p w:rsidR="00175A82" w:rsidRDefault="00175A82" w:rsidP="00410DC0">
      <w:pPr>
        <w:spacing w:after="0" w:line="240" w:lineRule="auto"/>
        <w:jc w:val="both"/>
        <w:rPr>
          <w:rFonts w:ascii="Times New Roman" w:hAnsi="Times New Roman"/>
          <w:sz w:val="28"/>
          <w:szCs w:val="28"/>
        </w:rPr>
      </w:pPr>
      <w:r w:rsidRPr="00E22606">
        <w:rPr>
          <w:rFonts w:ascii="Times New Roman" w:hAnsi="Times New Roman"/>
          <w:b/>
          <w:bCs/>
          <w:sz w:val="28"/>
          <w:szCs w:val="28"/>
        </w:rPr>
        <w:t>ГИДРОСФЕРА</w:t>
      </w:r>
      <w:r w:rsidRPr="00E22606">
        <w:rPr>
          <w:rFonts w:ascii="Times New Roman" w:hAnsi="Times New Roman"/>
          <w:sz w:val="28"/>
          <w:szCs w:val="28"/>
        </w:rPr>
        <w:t xml:space="preserve"> - водная оболочка Земли, включающая океаны, моря, реки, озера, подземные воды, ледники.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ГИДРОТЕХНИЧЕСКИЕ СООРУЖЕНИЯ </w:t>
      </w:r>
      <w:r w:rsidRPr="00E22606">
        <w:rPr>
          <w:rFonts w:ascii="Times New Roman" w:hAnsi="Times New Roman"/>
          <w:sz w:val="28"/>
          <w:szCs w:val="28"/>
        </w:rPr>
        <w:t>-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хранилища жидких отходов промышленных и сельскохозяйственных организаций; устройства от размывов на каналах, а также другие сооружения, предназначенные для использования водных ресурсов и предотвращения вредного воздействия вод и жидких отходов</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ГИДРОХИМИЧЕСКИЙ РЕЖИМ </w:t>
      </w:r>
      <w:r w:rsidRPr="00E22606">
        <w:rPr>
          <w:rFonts w:ascii="Times New Roman" w:hAnsi="Times New Roman"/>
          <w:sz w:val="28"/>
          <w:szCs w:val="28"/>
        </w:rPr>
        <w:t xml:space="preserve">- изменение химического состава воды водного объекта во времени.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ГИДРОХОРИЯ</w:t>
      </w:r>
      <w:r w:rsidRPr="00E22606">
        <w:rPr>
          <w:rFonts w:ascii="Times New Roman" w:hAnsi="Times New Roman"/>
          <w:sz w:val="28"/>
          <w:szCs w:val="28"/>
        </w:rPr>
        <w:t xml:space="preserve"> - распространение плодов (и семян) растений с помощью воды.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ГИДРОЭНЕРГЕТИКА </w:t>
      </w:r>
      <w:r w:rsidRPr="00E22606">
        <w:rPr>
          <w:rFonts w:ascii="Times New Roman" w:hAnsi="Times New Roman"/>
          <w:sz w:val="28"/>
          <w:szCs w:val="28"/>
        </w:rPr>
        <w:t xml:space="preserve">- получение электрической энергии за счет энергии движения воды.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ГЛОБАЛЬНЫЙ</w:t>
      </w:r>
      <w:r w:rsidRPr="00E22606">
        <w:rPr>
          <w:rFonts w:ascii="Times New Roman" w:hAnsi="Times New Roman"/>
          <w:sz w:val="28"/>
          <w:szCs w:val="28"/>
        </w:rPr>
        <w:t xml:space="preserve"> - относящийся ко всей планете в целом.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ГОМЕОСТАЗ ЛАНДШАФТА</w:t>
      </w:r>
      <w:r w:rsidRPr="00E22606">
        <w:rPr>
          <w:rFonts w:ascii="Times New Roman" w:hAnsi="Times New Roman"/>
          <w:sz w:val="28"/>
          <w:szCs w:val="28"/>
        </w:rPr>
        <w:t xml:space="preserve"> - способность ландшафта сохранять в основных чертах свою структуру и характер связей между элементами несмотря на внешние воздействия.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ГОРНЫЕ ЭКОСИСТЕМЫ</w:t>
      </w:r>
      <w:r w:rsidRPr="00E22606">
        <w:rPr>
          <w:rFonts w:ascii="Times New Roman" w:hAnsi="Times New Roman"/>
          <w:sz w:val="28"/>
          <w:szCs w:val="28"/>
        </w:rPr>
        <w:t xml:space="preserve"> - важнейший фактор формирования климата, так как они служат естественными преградами при перемещении больших воздушных масс и облаков, несущих дожди.</w:t>
      </w:r>
      <w:r w:rsidRPr="00E22606">
        <w:rPr>
          <w:rFonts w:ascii="Times New Roman" w:hAnsi="Times New Roman"/>
          <w:sz w:val="28"/>
          <w:szCs w:val="28"/>
        </w:rPr>
        <w:br/>
      </w:r>
      <w:r w:rsidRPr="00E22606">
        <w:rPr>
          <w:rFonts w:ascii="Times New Roman" w:hAnsi="Times New Roman"/>
          <w:b/>
          <w:bCs/>
          <w:sz w:val="28"/>
          <w:szCs w:val="28"/>
        </w:rPr>
        <w:t>ГОРОДСКАЯ ЭКОЛОГИЯ</w:t>
      </w:r>
      <w:r w:rsidRPr="00E22606">
        <w:rPr>
          <w:rFonts w:ascii="Times New Roman" w:hAnsi="Times New Roman"/>
          <w:sz w:val="28"/>
          <w:szCs w:val="28"/>
        </w:rPr>
        <w:t xml:space="preserve"> - наука о создании благоприятных условий для жизни человека в городе, что достигается за счет озеленения, использования принципов экологической архитектуры и контроля и уменьшения загрязнений.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ГОРОДСКАЯ ЭКОСИСТЕМА</w:t>
      </w:r>
      <w:r w:rsidRPr="00E22606">
        <w:rPr>
          <w:rFonts w:ascii="Times New Roman" w:hAnsi="Times New Roman"/>
          <w:sz w:val="28"/>
          <w:szCs w:val="28"/>
        </w:rPr>
        <w:t xml:space="preserve"> - территория города и его население (человек и другие живые организмы).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ГОСУДАРСТВЕННАЯ ЭКОЛОГИЧЕСКАЯ ЭКСПЕРТИЗА </w:t>
      </w:r>
      <w:r w:rsidRPr="00E22606">
        <w:rPr>
          <w:rFonts w:ascii="Times New Roman" w:hAnsi="Times New Roman"/>
          <w:sz w:val="28"/>
          <w:szCs w:val="28"/>
        </w:rPr>
        <w:t xml:space="preserve">- компетентный анализ возможных последствий влияния на окружающую среду хозяйственной деятельности человека: строительства предприятий, разработки нефтяных месторождений, сооружения нефтегазопроводов и т. п., которые могут нанести вред природе.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ГОСУДАРСТВЕННАЯ ЭКСПЕРТИЗА ПРЕДПРОЕКТНОЙ И ПРОЕКТНОЙ ДОКУМЕНТАЦИИ НА СТРОИТЕЛЬСТВО И РЕКОНСТРУКЦИЮ ХОЗЯЙСТВЕННЫХ И ДРУГИХ ОБЪЕКТОВ, ВЛИЯЮЩИХ НА СОСТОЯНИЕ ВОДНЫХ ОБЪЕКТОВ </w:t>
      </w:r>
      <w:r w:rsidRPr="00E22606">
        <w:rPr>
          <w:rFonts w:ascii="Times New Roman" w:hAnsi="Times New Roman"/>
          <w:sz w:val="28"/>
          <w:szCs w:val="28"/>
        </w:rPr>
        <w:t>- проверка ее соответствия исходным данным, техническим условиям и требованиям нормативной документации по проектированию и строительству</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ГОСУДАРСТВЕННЫЕ ПРИРОДНЫЕ БИОСФЕРНЫЕ ЗАПОВЕДНИКИ </w:t>
      </w:r>
      <w:r w:rsidRPr="00E22606">
        <w:rPr>
          <w:rFonts w:ascii="Times New Roman" w:hAnsi="Times New Roman"/>
          <w:sz w:val="28"/>
          <w:szCs w:val="28"/>
        </w:rPr>
        <w:t>- государственные природные заповедники, которые входят в международную систему биосферных резерватов, осуществляющих глобальный экологический мониторинг</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ГОСУДАРСТВЕННЫЕ ПРИРОДНЫЕ ЗАКАЗНИКИ </w:t>
      </w:r>
      <w:r w:rsidRPr="00E22606">
        <w:rPr>
          <w:rFonts w:ascii="Times New Roman" w:hAnsi="Times New Roman"/>
          <w:sz w:val="28"/>
          <w:szCs w:val="28"/>
        </w:rPr>
        <w:t>- территории (акватории), имеющие особое значение для сохранения или восстановления природных комплексов или их компонентов и поддержания экологического баланса</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ГОСУДАРСТВЕННЫЕ ПРИРОДНЫЕ ЗАПОВЕДНИКИ </w:t>
      </w:r>
      <w:r w:rsidRPr="00E22606">
        <w:rPr>
          <w:rFonts w:ascii="Times New Roman" w:hAnsi="Times New Roman"/>
          <w:sz w:val="28"/>
          <w:szCs w:val="28"/>
        </w:rPr>
        <w:t>- являются природоохранными, научно-исследовательскими и экологопросветительскими учреждениями, имеющими целью сохранение и изучение естественного хода природных процессов и явлений, генетического фонда растительного и животного мира, отдельных видов и сообществ растений и животных, типичных и уникальных экологических систем</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ГОСУДАРСТВЕННЫЕ САНИТАРНО-ЭПИДЕМИОЛОГИЧЕСКИЕ ПРАВИЛА И НОРМАТИВЫ </w:t>
      </w:r>
      <w:r w:rsidRPr="00E22606">
        <w:rPr>
          <w:rFonts w:ascii="Times New Roman" w:hAnsi="Times New Roman"/>
          <w:sz w:val="28"/>
          <w:szCs w:val="28"/>
        </w:rPr>
        <w:t>- нормативные правовые акты, устанавливающие санитарно-эпидемиологические требования (в том числе критерии безопасности и/или безвредности факторов среды обитания для человека, гигиенические и иные нормативы), несоблюдение которых создает угрозу жизни или здоровью человека, а также угрозу возникновения и распространения заболеваний</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ГОСУДАРСТВЕННЫЙ ВОДНЫЙ КАДАСТР </w:t>
      </w:r>
      <w:r w:rsidRPr="00E22606">
        <w:rPr>
          <w:rFonts w:ascii="Times New Roman" w:hAnsi="Times New Roman"/>
          <w:sz w:val="28"/>
          <w:szCs w:val="28"/>
        </w:rPr>
        <w:t>- свод данных о водных объектах, об их водных ресурсах, использовании водных объектов, о водопользователях</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ГОСУДАРСТВЕННЫЙ КАДАСТР ОСОБО ОХРАНЯЕМЫХ ПРИРОДНЫХ ТЕРРИТОРИЙ </w:t>
      </w:r>
      <w:r w:rsidRPr="00E22606">
        <w:rPr>
          <w:rFonts w:ascii="Times New Roman" w:hAnsi="Times New Roman"/>
          <w:sz w:val="28"/>
          <w:szCs w:val="28"/>
        </w:rPr>
        <w:t>- документ, включающий в себя сведения о статусе этих территорий, об их географическом положении и границах, режиме особой охраны этих территорий, природопользователях, эколого-просветительской, научной, экономической, исторической и культурной ценности</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ГОСУДАРСТВЕННЫЙ КОНТРОЛЬ ЗА ИСПОЛЬЗОВАНИЕМ ЗЕМЕЛЬ </w:t>
      </w:r>
      <w:r w:rsidRPr="00E22606">
        <w:rPr>
          <w:rFonts w:ascii="Times New Roman" w:hAnsi="Times New Roman"/>
          <w:sz w:val="28"/>
          <w:szCs w:val="28"/>
        </w:rPr>
        <w:t xml:space="preserve">- контроль за соблюдением министерствами, ведомствами, государственными, кооперативными, общественными предприятиями, организациями и учреждениями, а также гражданами земельного законодательства, порядка пользования землей, правильности ведения земельного кадастра и землеустройства в целях рационального эффективного использования и охраны земель.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ГОСУДАРСТВЕННЫЙ ЛЕСНОЙ КАДАСТР </w:t>
      </w:r>
      <w:r w:rsidRPr="00E22606">
        <w:rPr>
          <w:rFonts w:ascii="Times New Roman" w:hAnsi="Times New Roman"/>
          <w:sz w:val="28"/>
          <w:szCs w:val="28"/>
        </w:rPr>
        <w:t>- документ, содержащий сведения об экологических, экономических и иных количественных и качественных характеристиках лесного фонда.</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ГОСУДАРСТВЕННЫЙ МОНИТОРИНГ ВОДНЫХ ОБЪЕКТОВ </w:t>
      </w:r>
      <w:r w:rsidRPr="00E22606">
        <w:rPr>
          <w:rFonts w:ascii="Times New Roman" w:hAnsi="Times New Roman"/>
          <w:sz w:val="28"/>
          <w:szCs w:val="28"/>
        </w:rPr>
        <w:t>- система регулярных наблюдений за гидрологическими или гидрогеологическими и гидрогеохимическими показателями их состояния, обеспечивающая сбор, передачу и обработку полученной информации в целях своевременного выявления негативных процессов, прогнозирования их развития, предотвращения вредных последствий и определения степени эффективности осуществляемых водоохранных мероприятий</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ГОСУДАРСТВЕННЫЙ МОНИТОРИНГ ОБЪЕКТОВ ЖИВОТНОГО МИРА </w:t>
      </w:r>
      <w:r w:rsidRPr="00E22606">
        <w:rPr>
          <w:rFonts w:ascii="Times New Roman" w:hAnsi="Times New Roman"/>
          <w:sz w:val="28"/>
          <w:szCs w:val="28"/>
        </w:rPr>
        <w:t xml:space="preserve">- система регулярных наблюдений за распространением, численностью, физическим состоянием объектов животного мира, структурой, качеством и площадью среды их обитания.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ГОСУДАРСТВЕННЫЙ САНИТАРНО-ЭПИДЕМИО-ЛОГИЧЕСКИЙ НАДЗОР </w:t>
      </w:r>
      <w:r w:rsidRPr="00E22606">
        <w:rPr>
          <w:rFonts w:ascii="Times New Roman" w:hAnsi="Times New Roman"/>
          <w:sz w:val="28"/>
          <w:szCs w:val="28"/>
        </w:rPr>
        <w:t>- деятельность по предупреждению, обнаружению, пресечению нарушений законодательства в области обеспечения санитарно-эпидемиологического благополучия населения в целях охраны здоровья населения и среды обитания.</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ГОСУДАРСТВЕННЫЙ УЧЕТ ПОВЕРХНОСТНЫХ И ПОДЗЕМНЫХ ВОД </w:t>
      </w:r>
      <w:r w:rsidRPr="00E22606">
        <w:rPr>
          <w:rFonts w:ascii="Times New Roman" w:hAnsi="Times New Roman"/>
          <w:sz w:val="28"/>
          <w:szCs w:val="28"/>
        </w:rPr>
        <w:t xml:space="preserve">- систематическое определение и фиксация в установленном порядке количества и качества водных ресурсов, имеющихся на данной территории. </w:t>
      </w:r>
    </w:p>
    <w:p w:rsidR="00175A82" w:rsidRPr="00E22606" w:rsidRDefault="00175A82" w:rsidP="00410DC0">
      <w:pPr>
        <w:pStyle w:val="a"/>
        <w:tabs>
          <w:tab w:val="left" w:pos="3477"/>
        </w:tabs>
        <w:jc w:val="both"/>
        <w:rPr>
          <w:rFonts w:ascii="Times New Roman" w:hAnsi="Times New Roman"/>
          <w:sz w:val="28"/>
          <w:szCs w:val="28"/>
          <w:lang w:val="kk-KZ"/>
        </w:rPr>
      </w:pPr>
      <w:r w:rsidRPr="00E22606">
        <w:rPr>
          <w:rFonts w:ascii="Times New Roman" w:hAnsi="Times New Roman"/>
          <w:b/>
          <w:bCs/>
          <w:sz w:val="28"/>
          <w:szCs w:val="28"/>
        </w:rPr>
        <w:t>ГРИНПИС</w:t>
      </w:r>
      <w:r w:rsidRPr="00E22606">
        <w:rPr>
          <w:rFonts w:ascii="Times New Roman" w:hAnsi="Times New Roman"/>
          <w:sz w:val="28"/>
          <w:szCs w:val="28"/>
        </w:rPr>
        <w:t xml:space="preserve"> («Зеленый мир»)</w:t>
      </w:r>
      <w:r w:rsidRPr="00E22606">
        <w:rPr>
          <w:rFonts w:ascii="Times New Roman" w:hAnsi="Times New Roman"/>
          <w:b/>
          <w:sz w:val="28"/>
          <w:szCs w:val="28"/>
        </w:rPr>
        <w:t xml:space="preserve"> - </w:t>
      </w:r>
      <w:r w:rsidRPr="00E22606">
        <w:rPr>
          <w:rFonts w:ascii="Times New Roman" w:hAnsi="Times New Roman"/>
          <w:sz w:val="28"/>
          <w:szCs w:val="28"/>
        </w:rPr>
        <w:t>международная неправительственная организация</w:t>
      </w:r>
      <w:r w:rsidRPr="00E22606">
        <w:rPr>
          <w:rFonts w:ascii="Times New Roman" w:hAnsi="Times New Roman"/>
          <w:sz w:val="28"/>
          <w:szCs w:val="28"/>
          <w:lang w:val="kk-KZ"/>
        </w:rPr>
        <w:t>,</w:t>
      </w:r>
      <w:r w:rsidRPr="00E22606">
        <w:rPr>
          <w:rFonts w:ascii="Times New Roman" w:hAnsi="Times New Roman"/>
          <w:sz w:val="28"/>
          <w:szCs w:val="28"/>
        </w:rPr>
        <w:t xml:space="preserve"> созданная в 1971 голу с целью сохранения природной среды Земли от разрушения</w:t>
      </w:r>
      <w:r w:rsidRPr="00E22606">
        <w:rPr>
          <w:rFonts w:ascii="Times New Roman" w:hAnsi="Times New Roman"/>
          <w:sz w:val="28"/>
          <w:szCs w:val="28"/>
          <w:lang w:val="kk-KZ"/>
        </w:rPr>
        <w:t>.</w:t>
      </w:r>
      <w:r w:rsidRPr="00E22606">
        <w:rPr>
          <w:rFonts w:ascii="Times New Roman" w:hAnsi="Times New Roman"/>
          <w:sz w:val="28"/>
          <w:szCs w:val="28"/>
        </w:rPr>
        <w:t xml:space="preserve">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ГУМУС </w:t>
      </w:r>
      <w:r w:rsidRPr="00E22606">
        <w:rPr>
          <w:rFonts w:ascii="Times New Roman" w:hAnsi="Times New Roman"/>
          <w:sz w:val="28"/>
          <w:szCs w:val="28"/>
        </w:rPr>
        <w:t xml:space="preserve">- органическое вещество почвы, образующееся в результате разложения растительных и животных остатков, а также продуктов жизнедеятельности организмов и синтеза гумусовых органических веществ микроорганизмами, детрит экосистемы. </w:t>
      </w:r>
      <w:r w:rsidRPr="00E22606">
        <w:rPr>
          <w:rFonts w:ascii="Times New Roman" w:hAnsi="Times New Roman"/>
          <w:b/>
          <w:bCs/>
          <w:sz w:val="28"/>
          <w:szCs w:val="28"/>
        </w:rPr>
        <w:t>ДАМПИНГ ОТХОДОВ</w:t>
      </w:r>
      <w:r w:rsidRPr="00E22606">
        <w:rPr>
          <w:rFonts w:ascii="Times New Roman" w:hAnsi="Times New Roman"/>
          <w:sz w:val="28"/>
          <w:szCs w:val="28"/>
        </w:rPr>
        <w:t xml:space="preserve"> - сброс или захоронение отходов в океане и морях.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ДДТ</w:t>
      </w:r>
      <w:r w:rsidRPr="00E22606">
        <w:rPr>
          <w:rFonts w:ascii="Times New Roman" w:hAnsi="Times New Roman"/>
          <w:sz w:val="28"/>
          <w:szCs w:val="28"/>
        </w:rPr>
        <w:t xml:space="preserve"> (дихлордифенилтрихлорэтан) - один из самых экологически опасных инсектицидов. </w:t>
      </w:r>
    </w:p>
    <w:p w:rsidR="00175A82" w:rsidRPr="00E22606" w:rsidRDefault="00175A82" w:rsidP="00EF1967">
      <w:pPr>
        <w:spacing w:after="0" w:line="240" w:lineRule="auto"/>
        <w:jc w:val="both"/>
        <w:rPr>
          <w:rFonts w:ascii="Times New Roman" w:hAnsi="Times New Roman"/>
          <w:sz w:val="28"/>
          <w:szCs w:val="28"/>
          <w:lang w:val="kk-KZ"/>
        </w:rPr>
      </w:pPr>
      <w:r w:rsidRPr="00E22606">
        <w:rPr>
          <w:rFonts w:ascii="Times New Roman" w:hAnsi="Times New Roman"/>
          <w:b/>
          <w:bCs/>
          <w:sz w:val="28"/>
          <w:szCs w:val="28"/>
        </w:rPr>
        <w:t>ДЕГРАДАЦИЯ</w:t>
      </w:r>
      <w:r w:rsidRPr="00E22606">
        <w:rPr>
          <w:rFonts w:ascii="Times New Roman" w:hAnsi="Times New Roman"/>
          <w:sz w:val="28"/>
          <w:szCs w:val="28"/>
        </w:rPr>
        <w:t xml:space="preserve"> [лат. degradatio - снижение, движение назад, ухудшение] - постепенное снижение сложности, энергетического потенциала и емкости системы, практически необратимое в реальных масштабах времени.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ДЕЗАКТИВАЦИЯ</w:t>
      </w:r>
      <w:r w:rsidRPr="00E22606">
        <w:rPr>
          <w:rFonts w:ascii="Times New Roman" w:hAnsi="Times New Roman"/>
          <w:sz w:val="28"/>
          <w:szCs w:val="28"/>
        </w:rPr>
        <w:t xml:space="preserve"> - удаление радиоактивных веществ с какой-либо поверхности или из какой-либо среды, включая организм человека. </w:t>
      </w:r>
      <w:r w:rsidRPr="00E22606">
        <w:rPr>
          <w:rFonts w:ascii="Times New Roman" w:hAnsi="Times New Roman"/>
          <w:b/>
          <w:bCs/>
          <w:sz w:val="28"/>
          <w:szCs w:val="28"/>
        </w:rPr>
        <w:t>ДЕЗИНСЕКЦИЯ</w:t>
      </w:r>
      <w:r w:rsidRPr="00E22606">
        <w:rPr>
          <w:rFonts w:ascii="Times New Roman" w:hAnsi="Times New Roman"/>
          <w:sz w:val="28"/>
          <w:szCs w:val="28"/>
        </w:rPr>
        <w:t xml:space="preserve"> - уничтожение вредных для человека членистоногих (главным образом насекомых и клещей, являющихся переносчиками возбудителей инфекционных заболеваний).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ДЕЗИНФЕКЦИЯ</w:t>
      </w:r>
      <w:r w:rsidRPr="00E22606">
        <w:rPr>
          <w:rFonts w:ascii="Times New Roman" w:hAnsi="Times New Roman"/>
          <w:sz w:val="28"/>
          <w:szCs w:val="28"/>
        </w:rPr>
        <w:t xml:space="preserve"> - все формы обеззараживания - уничтожения болезнетворных организмов биологическими, химическими (обработка хлором, озоном и другими химическими агентами) и физическими (нагревание, облучение) методами.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ДЕЗОДОРАНТЫ</w:t>
      </w:r>
      <w:r w:rsidRPr="00E22606">
        <w:rPr>
          <w:rFonts w:ascii="Times New Roman" w:hAnsi="Times New Roman"/>
          <w:sz w:val="28"/>
          <w:szCs w:val="28"/>
        </w:rPr>
        <w:t xml:space="preserve"> - препараты, которые убивают бактерии на поверхности кожи.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ДЕЙСТВУЮЩЕЕ ВЕЩЕСТВО ПЕСТИЦИДА</w:t>
      </w:r>
      <w:r w:rsidRPr="00E22606">
        <w:rPr>
          <w:rFonts w:ascii="Times New Roman" w:hAnsi="Times New Roman"/>
          <w:sz w:val="28"/>
          <w:szCs w:val="28"/>
        </w:rPr>
        <w:t xml:space="preserve"> - биологически активная часть пестицида, использование которой в виде различных препаративных форм приводит к воздействию на тот или иной вид вредного организма или на рост и развитие растений</w:t>
      </w:r>
      <w:r w:rsidRPr="00E22606">
        <w:rPr>
          <w:rFonts w:ascii="Times New Roman" w:hAnsi="Times New Roman"/>
          <w:i/>
          <w:iCs/>
          <w:sz w:val="28"/>
          <w:szCs w:val="28"/>
        </w:rPr>
        <w:t xml:space="preserve">.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ДЕКЛАРАЦИЯ БЕЗОПАСНОСТИ ГИДРОТЕХНИЧЕСКОГО СООРУЖЕНИЯ</w:t>
      </w:r>
      <w:r w:rsidRPr="00E22606">
        <w:rPr>
          <w:rFonts w:ascii="Times New Roman" w:hAnsi="Times New Roman"/>
          <w:sz w:val="28"/>
          <w:szCs w:val="28"/>
        </w:rPr>
        <w:t xml:space="preserve"> - документ, в котором обосновывается безопасность гидротехнического сооружения и определяются меры по обеспечению безопасности гидротехнического сооружения с учетом его класса</w:t>
      </w:r>
      <w:r w:rsidRPr="00E22606">
        <w:rPr>
          <w:rFonts w:ascii="Times New Roman" w:hAnsi="Times New Roman"/>
          <w:i/>
          <w:iCs/>
          <w:sz w:val="28"/>
          <w:szCs w:val="28"/>
        </w:rPr>
        <w:t xml:space="preserve">.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ДЕМУТАЦИЯ</w:t>
      </w:r>
      <w:r w:rsidRPr="00E22606">
        <w:rPr>
          <w:rFonts w:ascii="Times New Roman" w:hAnsi="Times New Roman"/>
          <w:sz w:val="28"/>
          <w:szCs w:val="28"/>
        </w:rPr>
        <w:t xml:space="preserve"> [от лат. de - приставка, обозначающаяся отмену, удаление, и mutatio - изменение, перемена] - согласно Г.Н. Высоцкому (1915), процесс восстановление экосистемы до состояния, близкого к исходному после разрушения или существенного нарушения ее состава и структуры (дигрессии).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ДЕПОПУЛЯЦИЯ</w:t>
      </w:r>
      <w:r w:rsidRPr="00E22606">
        <w:rPr>
          <w:rFonts w:ascii="Times New Roman" w:hAnsi="Times New Roman"/>
          <w:sz w:val="28"/>
          <w:szCs w:val="28"/>
        </w:rPr>
        <w:t xml:space="preserve"> - уменьшение числа особей в популяции. Этим термином обозначают также один из сценариев выживания человечества, при котором ставится задача сократить народонаселение до 1,2—0,5 млрд человек. </w:t>
      </w:r>
      <w:r w:rsidRPr="00E22606">
        <w:rPr>
          <w:rFonts w:ascii="Times New Roman" w:hAnsi="Times New Roman"/>
          <w:b/>
          <w:bCs/>
          <w:sz w:val="28"/>
          <w:szCs w:val="28"/>
        </w:rPr>
        <w:t>ДЕРАТИЗАЦИЯ</w:t>
      </w:r>
      <w:r w:rsidRPr="00E22606">
        <w:rPr>
          <w:rFonts w:ascii="Times New Roman" w:hAnsi="Times New Roman"/>
          <w:sz w:val="28"/>
          <w:szCs w:val="28"/>
        </w:rPr>
        <w:t xml:space="preserve"> - уничтожение грызунов (в первую очередь крыс) в помещениях или на каких-либо территориях.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ДЕТЕРГЕНТЫ</w:t>
      </w:r>
      <w:r w:rsidRPr="00E22606">
        <w:rPr>
          <w:rFonts w:ascii="Times New Roman" w:hAnsi="Times New Roman"/>
          <w:sz w:val="28"/>
          <w:szCs w:val="28"/>
        </w:rPr>
        <w:t xml:space="preserve"> - поверхностно-активные синтетические вещества, используемые в быту и промышленности как моющие средства и эмульгаторы. Одна из основных групп веществ, загрязняющих водоемы, так как с трудом подвергаются разложению микроорганизмами.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ДЕТЕРИОРАЦИЯ СРЕДЫ</w:t>
      </w:r>
      <w:r w:rsidRPr="00E22606">
        <w:rPr>
          <w:rFonts w:ascii="Times New Roman" w:hAnsi="Times New Roman"/>
          <w:sz w:val="28"/>
          <w:szCs w:val="28"/>
        </w:rPr>
        <w:t xml:space="preserve"> [от лат. deterior - худший] - ухудшение окружающей природной среды, происходящее под влиянием антропогенных факторов. То же, что деградация среды.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ДЕТРИТ</w:t>
      </w:r>
      <w:r w:rsidRPr="00E22606">
        <w:rPr>
          <w:rFonts w:ascii="Times New Roman" w:hAnsi="Times New Roman"/>
          <w:sz w:val="28"/>
          <w:szCs w:val="28"/>
        </w:rPr>
        <w:t xml:space="preserve"> (Д.) - мертвое органическое вещество в экосистеме, временно исключенное из биологического круговорота элементов питания.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ДЕТРИТОФАГИ</w:t>
      </w:r>
      <w:r w:rsidRPr="00E22606">
        <w:rPr>
          <w:rFonts w:ascii="Times New Roman" w:hAnsi="Times New Roman"/>
          <w:sz w:val="28"/>
          <w:szCs w:val="28"/>
        </w:rPr>
        <w:t xml:space="preserve"> (син. сапрофаги, Д.) - разнообразные организмы, питающиеся мертвым органическим веществом - детритом.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ДЕФЛЯЦИЯ</w:t>
      </w:r>
      <w:r w:rsidRPr="00E22606">
        <w:rPr>
          <w:rFonts w:ascii="Times New Roman" w:hAnsi="Times New Roman"/>
          <w:sz w:val="28"/>
          <w:szCs w:val="28"/>
        </w:rPr>
        <w:t xml:space="preserve"> [от лат. deflatio - выдувание, сдувание] - выдувание, обтачивание и шлифование горных пород и почв минеральными частицами, переносимыми ветром, в результате которых происходит эрозия и абиотический перенос вещества в ландшафтах.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ДЕФОЛИАНТЫ</w:t>
      </w:r>
      <w:r w:rsidRPr="00E22606">
        <w:rPr>
          <w:rFonts w:ascii="Times New Roman" w:hAnsi="Times New Roman"/>
          <w:sz w:val="28"/>
          <w:szCs w:val="28"/>
        </w:rPr>
        <w:t xml:space="preserve"> (Д.) - химические вещества (хлорат магния, бутифос, бутилкаптакс и др.), которые применяются для освобождения растений от листьев.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ДИАПАЗОН ТОЛЕРАНТНОСТИ</w:t>
      </w:r>
      <w:r w:rsidRPr="00E22606">
        <w:rPr>
          <w:rFonts w:ascii="Times New Roman" w:hAnsi="Times New Roman"/>
          <w:sz w:val="28"/>
          <w:szCs w:val="28"/>
        </w:rPr>
        <w:t xml:space="preserve"> - минимальное и максимальное значение экологического фактора, переносимого данным организмом или экосистемой в целом.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ДИОКСИД СЕРЫ</w:t>
      </w:r>
      <w:r w:rsidRPr="00E22606">
        <w:rPr>
          <w:rFonts w:ascii="Times New Roman" w:hAnsi="Times New Roman"/>
          <w:sz w:val="28"/>
          <w:szCs w:val="28"/>
        </w:rPr>
        <w:t xml:space="preserve"> - SO2, бесцветный газ с резким запахом, один из главных загрязнителей атмосферы.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ДИОКСИД УГЛЕРОДА</w:t>
      </w:r>
      <w:r w:rsidRPr="00E22606">
        <w:rPr>
          <w:rFonts w:ascii="Times New Roman" w:hAnsi="Times New Roman"/>
          <w:sz w:val="28"/>
          <w:szCs w:val="28"/>
        </w:rPr>
        <w:t xml:space="preserve"> (син. углекислый газ, Д.у.) - СО2, продукт окисления соединений, содержащих углерод.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ДИОКСИНЫ</w:t>
      </w:r>
      <w:r w:rsidRPr="00E22606">
        <w:rPr>
          <w:rFonts w:ascii="Times New Roman" w:hAnsi="Times New Roman"/>
          <w:sz w:val="28"/>
          <w:szCs w:val="28"/>
        </w:rPr>
        <w:t xml:space="preserve"> (Д.) -группа самых ядовитых веществ, которые известны на сегодняшний день.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ДИГРЕССИЯ</w:t>
      </w:r>
      <w:r w:rsidRPr="00E22606">
        <w:rPr>
          <w:rFonts w:ascii="Times New Roman" w:hAnsi="Times New Roman"/>
          <w:sz w:val="28"/>
          <w:szCs w:val="28"/>
        </w:rPr>
        <w:t xml:space="preserve"> [англ. degression - уменьшение] - ухудшение состояния экосистем из-за внешних (экзогенных) или внутренних (эндогенных) причин.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ДИНАМИКА ЛАНДШАФТА</w:t>
      </w:r>
      <w:r w:rsidRPr="00E22606">
        <w:rPr>
          <w:rFonts w:ascii="Times New Roman" w:hAnsi="Times New Roman"/>
          <w:sz w:val="28"/>
          <w:szCs w:val="28"/>
        </w:rPr>
        <w:t xml:space="preserve"> [от гр. dynamis - сила] - изменения ландшафта, не сопровождающиеся изменениями структуры, т.е. происходящие в рамках единого инварианта.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ДИНАМИКА ПОПУЛЯЦИЙ</w:t>
      </w:r>
      <w:r w:rsidRPr="00E22606">
        <w:rPr>
          <w:rFonts w:ascii="Times New Roman" w:hAnsi="Times New Roman"/>
          <w:sz w:val="28"/>
          <w:szCs w:val="28"/>
        </w:rPr>
        <w:t xml:space="preserve"> - периодическое или непериодическое изменение численности, полового или возрастного состава популяции в результате действия абиотических (не зависящих от численности и плотности самой популяции) и биотических (зависящих от численности и плотности популяции) факторов.</w:t>
      </w:r>
      <w:r w:rsidRPr="00E22606">
        <w:rPr>
          <w:rFonts w:ascii="Times New Roman" w:hAnsi="Times New Roman"/>
          <w:sz w:val="28"/>
          <w:szCs w:val="28"/>
        </w:rPr>
        <w:br/>
      </w:r>
      <w:r w:rsidRPr="00E22606">
        <w:rPr>
          <w:rFonts w:ascii="Times New Roman" w:hAnsi="Times New Roman"/>
          <w:b/>
          <w:bCs/>
          <w:sz w:val="28"/>
          <w:szCs w:val="28"/>
        </w:rPr>
        <w:t>ДИСТРОФИКАЦИЯ ВОДОЕМА</w:t>
      </w:r>
      <w:r w:rsidRPr="00E22606">
        <w:rPr>
          <w:rFonts w:ascii="Times New Roman" w:hAnsi="Times New Roman"/>
          <w:sz w:val="28"/>
          <w:szCs w:val="28"/>
        </w:rPr>
        <w:t xml:space="preserve"> [от гр. dys - приставка, обозначающая нарушение, утрату, и trophe - пища, питание] - обеднение водоема питательными веществами, кислородом, упрощение и обеднение биотического сообщества.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ДОГОВОР ПОЛЬЗОВАНИЯ ВОДНЫМ ОБЪЕКТОМ</w:t>
      </w:r>
      <w:r w:rsidRPr="00E22606">
        <w:rPr>
          <w:rFonts w:ascii="Times New Roman" w:hAnsi="Times New Roman"/>
          <w:sz w:val="28"/>
          <w:szCs w:val="28"/>
        </w:rPr>
        <w:t xml:space="preserve"> - соглашение органа исполнительной власти субъекта РК с водопользователем о порядке использования и охраны водного объекта или его части</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ДОЖДЕВАЯ ВОДА</w:t>
      </w:r>
      <w:r w:rsidRPr="00E22606">
        <w:rPr>
          <w:rFonts w:ascii="Times New Roman" w:hAnsi="Times New Roman"/>
          <w:sz w:val="28"/>
          <w:szCs w:val="28"/>
        </w:rPr>
        <w:t xml:space="preserve"> - одна из форм атмосферных осадков. В условиях загрязненной атмосферы в Д.в. попадают растворяющиеся в ней оксиды азота и серы, пыль.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ДОЗИМЕТР</w:t>
      </w:r>
      <w:r w:rsidRPr="00E22606">
        <w:rPr>
          <w:rFonts w:ascii="Times New Roman" w:hAnsi="Times New Roman"/>
          <w:sz w:val="28"/>
          <w:szCs w:val="28"/>
        </w:rPr>
        <w:t xml:space="preserve"> - прибор для контроля радиационной нагрузки. </w:t>
      </w:r>
      <w:r w:rsidRPr="00E22606">
        <w:rPr>
          <w:rFonts w:ascii="Times New Roman" w:hAnsi="Times New Roman"/>
          <w:b/>
          <w:bCs/>
          <w:sz w:val="28"/>
          <w:szCs w:val="28"/>
        </w:rPr>
        <w:t>ДОЛГОВЕЧНОСТЬ ЛАНДШАФТА</w:t>
      </w:r>
      <w:r w:rsidRPr="00E22606">
        <w:rPr>
          <w:rFonts w:ascii="Times New Roman" w:hAnsi="Times New Roman"/>
          <w:sz w:val="28"/>
          <w:szCs w:val="28"/>
        </w:rPr>
        <w:t xml:space="preserve"> - период времени, в течение которого ландшафт или его динамическая стадия существовали или могут существовать, сохраняя основные черты своей структуры и функционирования.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ДОЛГОСРОЧНАЯ ЛИЦЕНЗИЯ</w:t>
      </w:r>
      <w:r w:rsidRPr="00E22606">
        <w:rPr>
          <w:rFonts w:ascii="Times New Roman" w:hAnsi="Times New Roman"/>
          <w:sz w:val="28"/>
          <w:szCs w:val="28"/>
        </w:rPr>
        <w:t xml:space="preserve"> - специальное разрешение на осуществление хозяйственной и иной деятельности, связанной с использованием и охраной объектов животного мира</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ДОМИНАНТЫ</w:t>
      </w:r>
      <w:r w:rsidRPr="00E22606">
        <w:rPr>
          <w:rFonts w:ascii="Times New Roman" w:hAnsi="Times New Roman"/>
          <w:sz w:val="28"/>
          <w:szCs w:val="28"/>
        </w:rPr>
        <w:t xml:space="preserve"> - виды организмов, которые преобладают в экосистеме. </w:t>
      </w:r>
      <w:r w:rsidRPr="00E22606">
        <w:rPr>
          <w:rFonts w:ascii="Times New Roman" w:hAnsi="Times New Roman"/>
          <w:b/>
          <w:bCs/>
          <w:sz w:val="28"/>
          <w:szCs w:val="28"/>
        </w:rPr>
        <w:t>ДОПУСТИМАЯ РЕКРЕАЦИОННАЯ НАГРУЗКА</w:t>
      </w:r>
      <w:r w:rsidRPr="00E22606">
        <w:rPr>
          <w:rFonts w:ascii="Times New Roman" w:hAnsi="Times New Roman"/>
          <w:sz w:val="28"/>
          <w:szCs w:val="28"/>
        </w:rPr>
        <w:t xml:space="preserve"> - число посещений населением в единицу времени на единицу площади, при котором сохраняется устойчивость природного комплекса, обеспечиваются природный комфорт и рациональные условия эксплуатации культурно-исторических памятников.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ДОПУСТИМОЕ ВРЕДНОЕ ВОЗДЕЙСТВИЕ НА ПОДЗЕМНЫЕ ВОДНЫЕ ОБЪЕКТЫ</w:t>
      </w:r>
      <w:r w:rsidRPr="00E22606">
        <w:rPr>
          <w:rFonts w:ascii="Times New Roman" w:hAnsi="Times New Roman"/>
          <w:sz w:val="28"/>
          <w:szCs w:val="28"/>
        </w:rPr>
        <w:t xml:space="preserve"> - такой вид вредного воздействия, при котором происходящие изменения количественных и качественных показателей подземных вод не влияют на возможность их использования по заданному назначению и обеспечивают сохранение других компонентов природной среды на заданном уровне.</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ДОПУСТИМОЕ ПОНИЖЕНИЕ УРОВНЯ ПОДЗЕМНЫХ ВОД</w:t>
      </w:r>
      <w:r w:rsidRPr="00E22606">
        <w:rPr>
          <w:rFonts w:ascii="Times New Roman" w:hAnsi="Times New Roman"/>
          <w:sz w:val="28"/>
          <w:szCs w:val="28"/>
        </w:rPr>
        <w:t xml:space="preserve"> - максимально возможное с учетом гидрогеологических, технико-экономических и природоохранных ограничений понижение уровня подземных вод при их отборе из недр.</w:t>
      </w:r>
      <w:r w:rsidRPr="00E22606">
        <w:rPr>
          <w:rFonts w:ascii="Times New Roman" w:hAnsi="Times New Roman"/>
          <w:i/>
          <w:iCs/>
          <w:sz w:val="28"/>
          <w:szCs w:val="28"/>
        </w:rPr>
        <w:t xml:space="preserve">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ДОПУСТИМЫЙ УРОВЕНЬ РИСКА АВАРИИ ГИДРОТЕХНИЧЕСКОГО СООРУЖЕНИЯ</w:t>
      </w:r>
      <w:r w:rsidRPr="00E22606">
        <w:rPr>
          <w:rFonts w:ascii="Times New Roman" w:hAnsi="Times New Roman"/>
          <w:sz w:val="28"/>
          <w:szCs w:val="28"/>
        </w:rPr>
        <w:t xml:space="preserve"> - значение риска аварии гидротехнического сооружения, установленное нормативными документами.</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ДРЕВЕСНО-СТРУЖЕЧНЫЕ ПЛИТЫ</w:t>
      </w:r>
      <w:r w:rsidRPr="00E22606">
        <w:rPr>
          <w:rFonts w:ascii="Times New Roman" w:hAnsi="Times New Roman"/>
          <w:sz w:val="28"/>
          <w:szCs w:val="28"/>
        </w:rPr>
        <w:t xml:space="preserve"> - строительный материал из измельченных древесных волокон и связующего материала (аминопластов, фенолрезорциновых смол и др.).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ДРЕНАЖНЫЕ ВОДЫ</w:t>
      </w:r>
      <w:r w:rsidRPr="00E22606">
        <w:rPr>
          <w:rFonts w:ascii="Times New Roman" w:hAnsi="Times New Roman"/>
          <w:sz w:val="28"/>
          <w:szCs w:val="28"/>
        </w:rPr>
        <w:t xml:space="preserve"> - вода, собираемая дренажными сооружениями и сбрасываемая в водные объекты.</w:t>
      </w:r>
      <w:r w:rsidRPr="00E22606">
        <w:rPr>
          <w:rFonts w:ascii="Times New Roman" w:hAnsi="Times New Roman"/>
          <w:i/>
          <w:iCs/>
          <w:sz w:val="28"/>
          <w:szCs w:val="28"/>
        </w:rPr>
        <w:t xml:space="preserve"> </w:t>
      </w:r>
    </w:p>
    <w:p w:rsidR="00175A82" w:rsidRPr="00E22606" w:rsidRDefault="00175A82" w:rsidP="00EF1967">
      <w:pPr>
        <w:spacing w:after="0" w:line="240" w:lineRule="auto"/>
        <w:jc w:val="both"/>
        <w:rPr>
          <w:rFonts w:ascii="Times New Roman" w:hAnsi="Times New Roman"/>
          <w:sz w:val="28"/>
          <w:szCs w:val="28"/>
        </w:rPr>
      </w:pPr>
      <w:r>
        <w:rPr>
          <w:rFonts w:ascii="Times New Roman" w:hAnsi="Times New Roman"/>
          <w:b/>
          <w:bCs/>
          <w:sz w:val="28"/>
          <w:szCs w:val="28"/>
        </w:rPr>
        <w:br w:type="page"/>
      </w:r>
      <w:r w:rsidRPr="00E22606">
        <w:rPr>
          <w:rFonts w:ascii="Times New Roman" w:hAnsi="Times New Roman"/>
          <w:b/>
          <w:bCs/>
          <w:sz w:val="28"/>
          <w:szCs w:val="28"/>
        </w:rPr>
        <w:t>Е</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ЕДИНИЧНЫЙ ПОКАЗАТЕЛЬ ЗАГРЯЗНЕНИЯ АТМОСФЕРЫ</w:t>
      </w:r>
      <w:r w:rsidRPr="00E22606">
        <w:rPr>
          <w:rFonts w:ascii="Times New Roman" w:hAnsi="Times New Roman"/>
          <w:sz w:val="28"/>
          <w:szCs w:val="28"/>
        </w:rPr>
        <w:t xml:space="preserve"> -показатель загрязнения атмосферы одним загрязняющим веществом</w:t>
      </w:r>
      <w:r w:rsidRPr="00E22606">
        <w:rPr>
          <w:rFonts w:ascii="Times New Roman" w:hAnsi="Times New Roman"/>
          <w:i/>
          <w:iCs/>
          <w:sz w:val="28"/>
          <w:szCs w:val="28"/>
        </w:rPr>
        <w:t xml:space="preserve">.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ЕМЕП</w:t>
      </w:r>
      <w:r w:rsidRPr="00E22606">
        <w:rPr>
          <w:rFonts w:ascii="Times New Roman" w:hAnsi="Times New Roman"/>
          <w:sz w:val="28"/>
          <w:szCs w:val="28"/>
        </w:rPr>
        <w:t xml:space="preserve"> - совместная программа наблюдения и оценки распространения загрязнителей воздуха на большие расстояния в Европе </w:t>
      </w:r>
      <w:r w:rsidRPr="00E22606">
        <w:rPr>
          <w:rFonts w:ascii="Times New Roman" w:hAnsi="Times New Roman"/>
          <w:i/>
          <w:iCs/>
          <w:sz w:val="28"/>
          <w:szCs w:val="28"/>
        </w:rPr>
        <w:t xml:space="preserve">(Протокол об ограничении выбросов летучих органических соединений или их трансграничных потоков к Конвенции о трансграничном загрязнении воздуха на большие расстояния, 1991).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ЕМКОСТЬ ЛАНДШАФТА ЭКОЛОГИЧЕСКАЯ</w:t>
      </w:r>
      <w:r w:rsidRPr="00E22606">
        <w:rPr>
          <w:rFonts w:ascii="Times New Roman" w:hAnsi="Times New Roman"/>
          <w:sz w:val="28"/>
          <w:szCs w:val="28"/>
        </w:rPr>
        <w:t xml:space="preserve"> - способность ландшафта обеспечивать нормальную жизнедеятельность некоторого числа организмов или выдерживать определенную антропогенную нагрузку без отрицательных последствий (в пределах данного инварианта). </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ЕМКОСТЬ СРЕДЫ</w:t>
      </w:r>
      <w:r w:rsidRPr="00E22606">
        <w:rPr>
          <w:rFonts w:ascii="Times New Roman" w:hAnsi="Times New Roman"/>
          <w:sz w:val="28"/>
          <w:szCs w:val="28"/>
        </w:rPr>
        <w:t xml:space="preserve"> - 1) число особей или их сообществ, потребности которых могут быть удовлетворены ресурсами данного местообитания без заметного ущерба для его дальнейшего благосостояния; 2) способность природной среды включать в себя (абсорбировать) различные (загрязняющие) вещества, сохраняя устойчивость. </w:t>
      </w:r>
    </w:p>
    <w:p w:rsidR="00175A82" w:rsidRPr="00E22606" w:rsidRDefault="00175A82" w:rsidP="00410DC0">
      <w:pPr>
        <w:numPr>
          <w:ilvl w:val="0"/>
          <w:numId w:val="2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ЕМКОСТЬ ЭКОСИСТЕМЫ</w:t>
      </w:r>
      <w:r w:rsidRPr="00E22606">
        <w:rPr>
          <w:rFonts w:ascii="Times New Roman" w:hAnsi="Times New Roman"/>
          <w:sz w:val="28"/>
          <w:szCs w:val="28"/>
        </w:rPr>
        <w:t xml:space="preserve"> - максимальный размер популяции, который природная система способна поддерживать неопределенно долго. </w:t>
      </w:r>
    </w:p>
    <w:p w:rsidR="00175A82" w:rsidRPr="00E22606" w:rsidRDefault="00175A82" w:rsidP="00410DC0">
      <w:pPr>
        <w:numPr>
          <w:ilvl w:val="0"/>
          <w:numId w:val="2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ЕСТЕСТВЕННАЯ ЗАЩИЩЕННОСТЬ ПОДЗЕМНЫХ ВОД</w:t>
      </w:r>
      <w:r w:rsidRPr="00E22606">
        <w:rPr>
          <w:rFonts w:ascii="Times New Roman" w:hAnsi="Times New Roman"/>
          <w:sz w:val="28"/>
          <w:szCs w:val="28"/>
        </w:rPr>
        <w:t xml:space="preserve"> - совокупность гидрогеологических условий (глубина залегания подземных вод, литология зоны аэрации, наличие водоупорных перекрытий и др.), обеспечивающая предотвращение проникновения загрязняющих веществ в водоносные горизонты. </w:t>
      </w:r>
    </w:p>
    <w:p w:rsidR="00175A82" w:rsidRPr="00E22606" w:rsidRDefault="00175A82" w:rsidP="00410DC0">
      <w:pPr>
        <w:numPr>
          <w:ilvl w:val="0"/>
          <w:numId w:val="2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ЕСТЕСТВЕННЫЙ ОТБОР</w:t>
      </w:r>
      <w:r w:rsidRPr="00E22606">
        <w:rPr>
          <w:rFonts w:ascii="Times New Roman" w:hAnsi="Times New Roman"/>
          <w:sz w:val="28"/>
          <w:szCs w:val="28"/>
        </w:rPr>
        <w:t xml:space="preserve"> - процесс выживания и воспроизводства наиболее приспособленных к изменяющимся условиям окружающей среды организмов и вымирание в ходе эволюции неприспособленных. </w:t>
      </w:r>
      <w:r w:rsidRPr="00E22606">
        <w:rPr>
          <w:rFonts w:ascii="Times New Roman" w:hAnsi="Times New Roman"/>
          <w:b/>
          <w:bCs/>
          <w:sz w:val="28"/>
          <w:szCs w:val="28"/>
        </w:rPr>
        <w:t>ЕСТЕСТВЕННЫЙ ПРИРОСТ</w:t>
      </w:r>
      <w:r w:rsidRPr="00E22606">
        <w:rPr>
          <w:rFonts w:ascii="Times New Roman" w:hAnsi="Times New Roman"/>
          <w:sz w:val="28"/>
          <w:szCs w:val="28"/>
        </w:rPr>
        <w:t xml:space="preserve"> - разница между общими коэффициентами рождаемости и смертности. Может быть выражен в процентах. </w:t>
      </w:r>
    </w:p>
    <w:p w:rsidR="00175A82" w:rsidRPr="00E22606" w:rsidRDefault="00175A82" w:rsidP="00410DC0">
      <w:pPr>
        <w:numPr>
          <w:ilvl w:val="0"/>
          <w:numId w:val="2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ЕСТЕСТВЕННЫЙ ФОН ИЗЛУЧЕНИЯ</w:t>
      </w:r>
      <w:r w:rsidRPr="00E22606">
        <w:rPr>
          <w:rFonts w:ascii="Times New Roman" w:hAnsi="Times New Roman"/>
          <w:sz w:val="28"/>
          <w:szCs w:val="28"/>
        </w:rPr>
        <w:t xml:space="preserve"> - суммарный поток ионизирующего излучения из Космоса и излучаемый природными радиоактивными элементами в окружающей среде.</w:t>
      </w:r>
    </w:p>
    <w:p w:rsidR="00175A82" w:rsidRPr="00E22606" w:rsidRDefault="00175A82" w:rsidP="00EF1967">
      <w:pPr>
        <w:spacing w:after="0" w:line="240" w:lineRule="auto"/>
        <w:jc w:val="both"/>
        <w:rPr>
          <w:rFonts w:ascii="Times New Roman" w:hAnsi="Times New Roman"/>
          <w:sz w:val="28"/>
          <w:szCs w:val="28"/>
        </w:rPr>
      </w:pPr>
      <w:r w:rsidRPr="00E22606">
        <w:rPr>
          <w:rFonts w:ascii="Times New Roman" w:hAnsi="Times New Roman"/>
          <w:b/>
          <w:bCs/>
          <w:sz w:val="28"/>
          <w:szCs w:val="28"/>
        </w:rPr>
        <w:t>Ж</w:t>
      </w:r>
    </w:p>
    <w:p w:rsidR="00175A82" w:rsidRPr="00E22606" w:rsidRDefault="00175A82" w:rsidP="00410DC0">
      <w:pPr>
        <w:numPr>
          <w:ilvl w:val="0"/>
          <w:numId w:val="2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ЖИВОЕ ВЕЩЕСТВО</w:t>
      </w:r>
      <w:r w:rsidRPr="00E22606">
        <w:rPr>
          <w:rFonts w:ascii="Times New Roman" w:hAnsi="Times New Roman"/>
          <w:sz w:val="28"/>
          <w:szCs w:val="28"/>
        </w:rPr>
        <w:t xml:space="preserve"> - согласно В.И. Вернадскому, "совокупность всех живых организмов, в данный момент существующих, численно выраженная в элементарном химическом составе, в весе, энергии". </w:t>
      </w:r>
    </w:p>
    <w:p w:rsidR="00175A82" w:rsidRPr="00E22606" w:rsidRDefault="00175A82" w:rsidP="00410DC0">
      <w:pPr>
        <w:numPr>
          <w:ilvl w:val="0"/>
          <w:numId w:val="2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ЖИЗНЕННАЯ ФОРМА</w:t>
      </w:r>
      <w:r w:rsidRPr="00E22606">
        <w:rPr>
          <w:rFonts w:ascii="Times New Roman" w:hAnsi="Times New Roman"/>
          <w:sz w:val="28"/>
          <w:szCs w:val="28"/>
        </w:rPr>
        <w:t xml:space="preserve"> - 1) в ботанике - внешний облик (габитус) растения, отражающий приспособленность к условиям среды.</w:t>
      </w:r>
    </w:p>
    <w:p w:rsidR="00175A82" w:rsidRPr="00E22606" w:rsidRDefault="00175A82" w:rsidP="00410DC0">
      <w:pPr>
        <w:numPr>
          <w:ilvl w:val="0"/>
          <w:numId w:val="21"/>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 </w:t>
      </w:r>
      <w:r w:rsidRPr="00E22606">
        <w:rPr>
          <w:rFonts w:ascii="Times New Roman" w:hAnsi="Times New Roman"/>
          <w:b/>
          <w:bCs/>
          <w:sz w:val="28"/>
          <w:szCs w:val="28"/>
        </w:rPr>
        <w:t>ЖИЗНЕННОЕ ПРОСТРАНСТВО</w:t>
      </w:r>
      <w:r w:rsidRPr="00E22606">
        <w:rPr>
          <w:rFonts w:ascii="Times New Roman" w:hAnsi="Times New Roman"/>
          <w:sz w:val="28"/>
          <w:szCs w:val="28"/>
        </w:rPr>
        <w:t xml:space="preserve"> - средняя площадь, приходящаяся на одну особь рассматриваемой популяции. </w:t>
      </w:r>
    </w:p>
    <w:p w:rsidR="00175A82" w:rsidRPr="00E22606" w:rsidRDefault="00175A82" w:rsidP="00410DC0">
      <w:pPr>
        <w:numPr>
          <w:ilvl w:val="0"/>
          <w:numId w:val="2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ЖИЗНЕННОСТЬ</w:t>
      </w:r>
      <w:r w:rsidRPr="00E22606">
        <w:rPr>
          <w:rFonts w:ascii="Times New Roman" w:hAnsi="Times New Roman"/>
          <w:sz w:val="28"/>
          <w:szCs w:val="28"/>
        </w:rPr>
        <w:t xml:space="preserve"> - степень стойкости живых существ к изменениям окружающей среды. Характеризуется интенсивностью размножения и выживаемости потомства, конкурентоспособностью при межвидовых и внутривидовых отношениях, приспособленностью к условиям абиотической среды, величиной годичного прироста и т.д. </w:t>
      </w:r>
    </w:p>
    <w:p w:rsidR="00175A82" w:rsidRPr="00E22606" w:rsidRDefault="00175A82" w:rsidP="00410DC0">
      <w:pPr>
        <w:numPr>
          <w:ilvl w:val="0"/>
          <w:numId w:val="2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ЖИЗНЕННЫЙ ЦИКЛ ОРГАНИЗМА</w:t>
      </w:r>
      <w:r w:rsidRPr="00E22606">
        <w:rPr>
          <w:rFonts w:ascii="Times New Roman" w:hAnsi="Times New Roman"/>
          <w:sz w:val="28"/>
          <w:szCs w:val="28"/>
        </w:rPr>
        <w:t xml:space="preserve"> - совокупность всех фаз развития организма.</w:t>
      </w:r>
    </w:p>
    <w:p w:rsidR="00175A82" w:rsidRPr="00E22606" w:rsidRDefault="00175A82" w:rsidP="00410DC0">
      <w:pPr>
        <w:pStyle w:val="a"/>
        <w:jc w:val="both"/>
        <w:rPr>
          <w:rFonts w:ascii="Times New Roman" w:hAnsi="Times New Roman"/>
          <w:b/>
          <w:sz w:val="28"/>
          <w:szCs w:val="28"/>
          <w:lang w:val="kk-KZ"/>
        </w:rPr>
      </w:pPr>
      <w:r w:rsidRPr="00E22606">
        <w:rPr>
          <w:rFonts w:ascii="Times New Roman" w:hAnsi="Times New Roman"/>
          <w:b/>
          <w:sz w:val="28"/>
          <w:szCs w:val="28"/>
          <w:lang w:val="kk-KZ"/>
        </w:rPr>
        <w:t>З</w:t>
      </w:r>
    </w:p>
    <w:p w:rsidR="00175A82" w:rsidRPr="00E22606" w:rsidRDefault="00175A82" w:rsidP="00410DC0">
      <w:pPr>
        <w:pStyle w:val="a"/>
        <w:jc w:val="both"/>
        <w:rPr>
          <w:rFonts w:ascii="Times New Roman" w:hAnsi="Times New Roman"/>
          <w:sz w:val="28"/>
          <w:szCs w:val="28"/>
          <w:lang w:val="kk-KZ"/>
        </w:rPr>
      </w:pPr>
      <w:r w:rsidRPr="00E22606">
        <w:rPr>
          <w:rFonts w:ascii="Times New Roman" w:hAnsi="Times New Roman"/>
          <w:b/>
          <w:sz w:val="28"/>
          <w:szCs w:val="28"/>
          <w:lang w:val="kk-KZ"/>
        </w:rPr>
        <w:t xml:space="preserve">ЗАГАЗОВАННОСТЬ </w:t>
      </w:r>
      <w:r w:rsidRPr="00E22606">
        <w:rPr>
          <w:rFonts w:ascii="Times New Roman" w:hAnsi="Times New Roman"/>
          <w:sz w:val="28"/>
          <w:szCs w:val="28"/>
          <w:lang w:val="kk-KZ"/>
        </w:rPr>
        <w:t xml:space="preserve">- наличие в воздухе газообразных или </w:t>
      </w:r>
      <w:r w:rsidRPr="00E22606">
        <w:rPr>
          <w:rFonts w:ascii="Times New Roman" w:hAnsi="Times New Roman"/>
          <w:sz w:val="28"/>
          <w:szCs w:val="28"/>
        </w:rPr>
        <w:t>взрывоопасных</w:t>
      </w:r>
      <w:r w:rsidRPr="00E22606">
        <w:rPr>
          <w:rFonts w:ascii="Times New Roman" w:hAnsi="Times New Roman"/>
          <w:sz w:val="28"/>
          <w:szCs w:val="28"/>
          <w:lang w:val="kk-KZ"/>
        </w:rPr>
        <w:t xml:space="preserve"> веществ в заметном количестве.</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w:t>
      </w:r>
      <w:r w:rsidRPr="00E22606">
        <w:rPr>
          <w:rFonts w:ascii="Times New Roman" w:hAnsi="Times New Roman"/>
          <w:b/>
          <w:bCs/>
          <w:sz w:val="28"/>
          <w:szCs w:val="28"/>
        </w:rPr>
        <w:t>ЗАГРЯЗНЕНИЕ</w:t>
      </w:r>
      <w:r w:rsidRPr="00E22606">
        <w:rPr>
          <w:rFonts w:ascii="Times New Roman" w:hAnsi="Times New Roman"/>
          <w:sz w:val="28"/>
          <w:szCs w:val="28"/>
        </w:rPr>
        <w:t xml:space="preserve"> - привнесение в природную среду, а также возникновение и нарастание в ней исходно ей не присущих химических, физических, информационных и биологических агентов.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ЗАГРЯЗНЕНИЕ АТМОСФЕРНОГО ВОЗДУХА</w:t>
      </w:r>
      <w:r w:rsidRPr="00E22606">
        <w:rPr>
          <w:rFonts w:ascii="Times New Roman" w:hAnsi="Times New Roman"/>
          <w:sz w:val="28"/>
          <w:szCs w:val="28"/>
        </w:rPr>
        <w:t xml:space="preserve"> - поступление в атмосферный воздух или образование в нем вредных (загрязняющих) веществ в концентрациях, превышающих установленные государством гигиенические и экологические нормативы качества атмосферного воздуха</w:t>
      </w:r>
      <w:r w:rsidRPr="00E22606">
        <w:rPr>
          <w:rFonts w:ascii="Times New Roman" w:hAnsi="Times New Roman"/>
          <w:i/>
          <w:iCs/>
          <w:sz w:val="28"/>
          <w:szCs w:val="28"/>
        </w:rPr>
        <w:t xml:space="preserve">.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ЗАГРЯЗНЕНИЕ ВОД</w:t>
      </w:r>
      <w:r w:rsidRPr="00E22606">
        <w:rPr>
          <w:rFonts w:ascii="Times New Roman" w:hAnsi="Times New Roman"/>
          <w:sz w:val="28"/>
          <w:szCs w:val="28"/>
        </w:rPr>
        <w:t xml:space="preserve"> - поступление в водный объект загрязняющих веществ, микроорганизмов или тепла</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ЗАГРЯЗНЕНИЕ ВОДНЫХ ОБЪЕКТОВ</w:t>
      </w:r>
      <w:r w:rsidRPr="00E22606">
        <w:rPr>
          <w:rFonts w:ascii="Times New Roman" w:hAnsi="Times New Roman"/>
          <w:sz w:val="28"/>
          <w:szCs w:val="28"/>
        </w:rPr>
        <w:t xml:space="preserve"> - сброс или поступление иным способом в поверхностные и подземные водные объекты, а также образование в них вредных веществ, которые ухудшают качество поверхностных и подземных вод, ограничивают (исключают) их использование либо негативно влияют на состояние дна и берегов водных объектов</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ЗАГРЯЗНЕНИЕ ВТОРИЧНОЕ</w:t>
      </w:r>
      <w:r w:rsidRPr="00E22606">
        <w:rPr>
          <w:rFonts w:ascii="Times New Roman" w:hAnsi="Times New Roman"/>
          <w:sz w:val="28"/>
          <w:szCs w:val="28"/>
        </w:rPr>
        <w:t xml:space="preserve"> - образование загрязнителей в ходе физико-химических процессов, идущих непосредственно в окружающей среде.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ЗАГРЯЗНЕНИЕ КОСМОСА</w:t>
      </w:r>
      <w:r w:rsidRPr="00E22606">
        <w:rPr>
          <w:rFonts w:ascii="Times New Roman" w:hAnsi="Times New Roman"/>
          <w:sz w:val="28"/>
          <w:szCs w:val="28"/>
        </w:rPr>
        <w:t xml:space="preserve"> - вывод в околоземное и ближайшее космическое пространство объектов со случайными орбитами и общее засорение этого пространства космическими объектами, вызывающими трудности в функционировании наземных устройств (радиотехнических, астрономических и др.).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lang w:val="kk-KZ"/>
        </w:rPr>
      </w:pPr>
      <w:r w:rsidRPr="00E22606">
        <w:rPr>
          <w:rFonts w:ascii="Times New Roman" w:hAnsi="Times New Roman"/>
          <w:b/>
          <w:bCs/>
          <w:sz w:val="28"/>
          <w:szCs w:val="28"/>
        </w:rPr>
        <w:t>ЗАГРЯЗНЕНИЕ ЛАНДШАФТА</w:t>
      </w:r>
      <w:r w:rsidRPr="00E22606">
        <w:rPr>
          <w:rFonts w:ascii="Times New Roman" w:hAnsi="Times New Roman"/>
          <w:sz w:val="28"/>
          <w:szCs w:val="28"/>
        </w:rPr>
        <w:t xml:space="preserve"> - увеличение концентрации тех или иных веществ или энергии выше естественных (фоновых или допустимых пределов норм), а также внесение чуждых ландшафту веществ, организмов и источников энергии под влиянием как антропогенных, так и природных (вулканизм, естественная миграция веществ) факторов.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lang w:val="kk-KZ"/>
        </w:rPr>
      </w:pPr>
      <w:r w:rsidRPr="00E22606">
        <w:rPr>
          <w:rFonts w:ascii="Times New Roman" w:hAnsi="Times New Roman"/>
          <w:b/>
          <w:bCs/>
          <w:sz w:val="28"/>
          <w:szCs w:val="28"/>
        </w:rPr>
        <w:t>ЗАГРЯЗНЕНИЕ ОКРУЖАЮЩЕЙ ПРИРОДНОЙ СРЕДЫ</w:t>
      </w:r>
      <w:r w:rsidRPr="00E22606">
        <w:rPr>
          <w:rFonts w:ascii="Times New Roman" w:hAnsi="Times New Roman"/>
          <w:sz w:val="28"/>
          <w:szCs w:val="28"/>
        </w:rPr>
        <w:t xml:space="preserve"> - поступление в окружающую природную среду и(или) образование в ней вредных (загрязняющих) веществ в концентрациях, превышающих установленные нормативы качества окружающей природной среды.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lang w:val="kk-KZ"/>
        </w:rPr>
      </w:pPr>
      <w:r w:rsidRPr="00E22606">
        <w:rPr>
          <w:rFonts w:ascii="Times New Roman" w:hAnsi="Times New Roman"/>
          <w:b/>
          <w:bCs/>
          <w:sz w:val="28"/>
          <w:szCs w:val="28"/>
        </w:rPr>
        <w:t>ЗАГРЯЗНЕНИЕ ОКЕАНА</w:t>
      </w:r>
      <w:r w:rsidRPr="00E22606">
        <w:rPr>
          <w:rFonts w:ascii="Times New Roman" w:hAnsi="Times New Roman"/>
          <w:b/>
          <w:sz w:val="28"/>
          <w:szCs w:val="28"/>
        </w:rPr>
        <w:t xml:space="preserve"> </w:t>
      </w:r>
      <w:r w:rsidRPr="00E22606">
        <w:rPr>
          <w:rFonts w:ascii="Times New Roman" w:hAnsi="Times New Roman"/>
          <w:sz w:val="28"/>
          <w:szCs w:val="28"/>
        </w:rPr>
        <w:t>- поступление в океан количества загрязнителей</w:t>
      </w:r>
      <w:r w:rsidRPr="00E22606">
        <w:rPr>
          <w:rFonts w:ascii="Times New Roman" w:hAnsi="Times New Roman"/>
          <w:sz w:val="28"/>
          <w:szCs w:val="28"/>
          <w:lang w:val="kk-KZ"/>
        </w:rPr>
        <w:t>,</w:t>
      </w:r>
      <w:r w:rsidRPr="00E22606">
        <w:rPr>
          <w:rFonts w:ascii="Times New Roman" w:hAnsi="Times New Roman"/>
          <w:sz w:val="28"/>
          <w:szCs w:val="28"/>
        </w:rPr>
        <w:t xml:space="preserve"> превышающего способность его быстрого самоочищения</w:t>
      </w:r>
      <w:r w:rsidRPr="00E22606">
        <w:rPr>
          <w:rFonts w:ascii="Times New Roman" w:hAnsi="Times New Roman"/>
          <w:sz w:val="28"/>
          <w:szCs w:val="28"/>
          <w:lang w:val="kk-KZ"/>
        </w:rPr>
        <w:t>,</w:t>
      </w:r>
      <w:r w:rsidRPr="00E22606">
        <w:rPr>
          <w:rFonts w:ascii="Times New Roman" w:hAnsi="Times New Roman"/>
          <w:sz w:val="28"/>
          <w:szCs w:val="28"/>
        </w:rPr>
        <w:t xml:space="preserve"> а потому накапливающихся с угрозой нарушения естественных процессов в океане</w:t>
      </w:r>
      <w:r w:rsidRPr="00E22606">
        <w:rPr>
          <w:rFonts w:ascii="Times New Roman" w:hAnsi="Times New Roman"/>
          <w:sz w:val="28"/>
          <w:szCs w:val="28"/>
          <w:lang w:val="kk-KZ"/>
        </w:rPr>
        <w:t>.</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ЗАГРЯЗНЕНИЕ ПОДЗЕМНЫХ ВОД</w:t>
      </w:r>
      <w:r w:rsidRPr="00E22606">
        <w:rPr>
          <w:rFonts w:ascii="Times New Roman" w:hAnsi="Times New Roman"/>
          <w:sz w:val="28"/>
          <w:szCs w:val="28"/>
        </w:rPr>
        <w:t xml:space="preserve"> - обусловленное антропогенной деятельностью ухудшение качества подземных вод (по физическим, химическим или биологическим показателям) по сравнению с их естественным состоянием, что приводит или может привести к невозможности их использования в заданных целях.</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ЗАГРЯЗНЕНИЕ ПОЧВ</w:t>
      </w:r>
      <w:r w:rsidRPr="00E22606">
        <w:rPr>
          <w:rFonts w:ascii="Times New Roman" w:hAnsi="Times New Roman"/>
          <w:sz w:val="28"/>
          <w:szCs w:val="28"/>
        </w:rPr>
        <w:t xml:space="preserve"> - содержание в почвах химических соединений, радиоактивных элементов, патогенных организмов в количествах, оказывающих вредное воздействие на здоровье человека, окружающую природную среду, плодородие сельскохозяйственного назначения</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ЗАГРЯЗНЕНИЕ РАДИОАКТИВНОЕ</w:t>
      </w:r>
      <w:r w:rsidRPr="00E22606">
        <w:rPr>
          <w:rFonts w:ascii="Times New Roman" w:hAnsi="Times New Roman"/>
          <w:sz w:val="28"/>
          <w:szCs w:val="28"/>
        </w:rPr>
        <w:t xml:space="preserve"> - присутствие радиоактивных веществ техногенного происхождения на поверхности или внутри материала или тела человека, в воздухе или в другом месте, которое может привести к облучению в индивидуальной дозе более 10 мкЗв/год или коллективной дозе 1 чел.-Зв/год</w:t>
      </w:r>
      <w:r w:rsidRPr="00E22606">
        <w:rPr>
          <w:rFonts w:ascii="Times New Roman" w:hAnsi="Times New Roman"/>
          <w:i/>
          <w:iCs/>
          <w:sz w:val="28"/>
          <w:szCs w:val="28"/>
        </w:rPr>
        <w:t xml:space="preserve">.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ЗАГРЯЗНЕНИЕ ФИЗИЧЕСКОЕ </w:t>
      </w:r>
      <w:r w:rsidRPr="00E22606">
        <w:rPr>
          <w:rFonts w:ascii="Times New Roman" w:hAnsi="Times New Roman"/>
          <w:sz w:val="28"/>
          <w:szCs w:val="28"/>
        </w:rPr>
        <w:t xml:space="preserve">- привнесение в экосистему источников энергии (тепла, света, шума, вибрации, гравитации, электромагнитного, радиоактивного излучений и т.п.), проявляющееся в отклонении от нормы ее физических свойств..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ЗАГРЯЗНЕНИЕ ХИМИЧЕСКОЕ</w:t>
      </w:r>
      <w:r w:rsidRPr="00E22606">
        <w:rPr>
          <w:rFonts w:ascii="Times New Roman" w:hAnsi="Times New Roman"/>
          <w:sz w:val="28"/>
          <w:szCs w:val="28"/>
        </w:rPr>
        <w:t xml:space="preserve"> - привнесение в экосистему загрязняющих веществ, чуждых ей или в концентрациях, превышающих фоновые.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ЗАГРЯЗНИТЕЛЬ</w:t>
      </w:r>
      <w:r w:rsidRPr="00E22606">
        <w:rPr>
          <w:rFonts w:ascii="Times New Roman" w:hAnsi="Times New Roman"/>
          <w:sz w:val="28"/>
          <w:szCs w:val="28"/>
        </w:rPr>
        <w:t xml:space="preserve"> - любой физический агент, химическое вещество или биологический вид (главным образом микроорганизмы), поступающие в окружающую среду или возникающие в ней в количестве, выходящем за рамки обычного, и вызывающие загрязнение среды.</w:t>
      </w:r>
      <w:r w:rsidRPr="00E22606">
        <w:rPr>
          <w:rFonts w:ascii="Times New Roman" w:hAnsi="Times New Roman"/>
          <w:sz w:val="28"/>
          <w:szCs w:val="28"/>
        </w:rPr>
        <w:br/>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ЗАГРЯЗНЯЮЩЕЕ (нормируемое) ВЕЩЕСТВО</w:t>
      </w:r>
      <w:r w:rsidRPr="00E22606">
        <w:rPr>
          <w:rFonts w:ascii="Times New Roman" w:hAnsi="Times New Roman"/>
          <w:sz w:val="28"/>
          <w:szCs w:val="28"/>
        </w:rPr>
        <w:t xml:space="preserve"> - химическое или иное вещество или смесь веществ, по которым необходимо установить ПДК или ОБУВ.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ЗАГРЯЗНЯЮЩЕЕ ВОДУ ВЕЩЕСТВО</w:t>
      </w:r>
      <w:r w:rsidRPr="00E22606">
        <w:rPr>
          <w:rFonts w:ascii="Times New Roman" w:hAnsi="Times New Roman"/>
          <w:sz w:val="28"/>
          <w:szCs w:val="28"/>
        </w:rPr>
        <w:t xml:space="preserve"> - вещество в воде, вызывающее нарушение норм качества воды</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ЗАКАЗНИК</w:t>
      </w:r>
      <w:r w:rsidRPr="00E22606">
        <w:rPr>
          <w:rFonts w:ascii="Times New Roman" w:hAnsi="Times New Roman"/>
          <w:sz w:val="28"/>
          <w:szCs w:val="28"/>
        </w:rPr>
        <w:t xml:space="preserve"> - участок акватории или территории, где постоянно или временно запрещается использование определенных видов природных ресурсов (отдельных групп животных, растений, полезных ископаемых и т. д.).</w:t>
      </w:r>
      <w:r w:rsidRPr="00E22606">
        <w:rPr>
          <w:rFonts w:ascii="Times New Roman" w:hAnsi="Times New Roman"/>
          <w:sz w:val="28"/>
          <w:szCs w:val="28"/>
        </w:rPr>
        <w:br/>
      </w:r>
      <w:r w:rsidRPr="00E22606">
        <w:rPr>
          <w:rFonts w:ascii="Times New Roman" w:hAnsi="Times New Roman"/>
          <w:b/>
          <w:bCs/>
          <w:sz w:val="28"/>
          <w:szCs w:val="28"/>
        </w:rPr>
        <w:t>ЗАКЛЮЧЕНИЕ ГОСУДАРСТВЕННОЙ ЭКОЛОГИЧЕСКОЙ ЭКСПЕРТИЗЫ</w:t>
      </w:r>
      <w:r w:rsidRPr="00E22606">
        <w:rPr>
          <w:rFonts w:ascii="Times New Roman" w:hAnsi="Times New Roman"/>
          <w:sz w:val="28"/>
          <w:szCs w:val="28"/>
        </w:rPr>
        <w:t xml:space="preserve"> - документ, подготовленный экспертной комиссией государственной экологической экспертизы, содержащий обоснованные выводы о допустимости воздействия на окружающую природную среду хозяйственной и иной деятельности, которая подлежит государственной экологической экспертизе.</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ЗАКОН ПИРАМИДЫ ЭНЕРГИЙ (ПРАВИЛО 10 % ЛИНДЕМАНА)</w:t>
      </w:r>
      <w:r w:rsidRPr="00E22606">
        <w:rPr>
          <w:rFonts w:ascii="Times New Roman" w:hAnsi="Times New Roman"/>
          <w:sz w:val="28"/>
          <w:szCs w:val="28"/>
        </w:rPr>
        <w:t xml:space="preserve"> - с одного трофического уровня экологической пирамиды переходит на другой ее уровень не более 10 % энергии.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ЗАКОН ТОЛЕРАНТНОСТИ (ЗАКОН ЭКОЛОГИЧЕСКОГО ОПТИМУМА В. ШЕЛФОРДА)</w:t>
      </w:r>
      <w:r w:rsidRPr="00E22606">
        <w:rPr>
          <w:rFonts w:ascii="Times New Roman" w:hAnsi="Times New Roman"/>
          <w:sz w:val="28"/>
          <w:szCs w:val="28"/>
        </w:rPr>
        <w:t xml:space="preserve"> - лимитирующий фактор процветания организма может быть как минимумом, так и максимумом экологического фактора, диапазон между которыми определяет пределы толерантности организма к данному фактору.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"ЗАКОНЫ" ЭКОЛОГИИ КОММОНЕРА</w:t>
      </w:r>
      <w:r w:rsidRPr="00E22606">
        <w:rPr>
          <w:rFonts w:ascii="Times New Roman" w:hAnsi="Times New Roman"/>
          <w:sz w:val="28"/>
          <w:szCs w:val="28"/>
        </w:rPr>
        <w:t xml:space="preserve"> - сформулированы в начале 70-х годов XX в. американским ученым Б. Коммонером.</w:t>
      </w:r>
      <w:r w:rsidRPr="00E22606">
        <w:rPr>
          <w:rFonts w:ascii="Times New Roman" w:hAnsi="Times New Roman"/>
          <w:sz w:val="28"/>
          <w:szCs w:val="28"/>
        </w:rPr>
        <w:br/>
      </w:r>
      <w:r w:rsidRPr="00E22606">
        <w:rPr>
          <w:rFonts w:ascii="Times New Roman" w:hAnsi="Times New Roman"/>
          <w:b/>
          <w:bCs/>
          <w:i/>
          <w:iCs/>
          <w:sz w:val="28"/>
          <w:szCs w:val="28"/>
        </w:rPr>
        <w:t>  Первый закон. Все связано со всем.</w:t>
      </w:r>
      <w:r w:rsidRPr="00E22606">
        <w:rPr>
          <w:rFonts w:ascii="Times New Roman" w:hAnsi="Times New Roman"/>
          <w:sz w:val="28"/>
          <w:szCs w:val="28"/>
        </w:rPr>
        <w:t xml:space="preserve"> Это закон об экосистемах и биосфере, обращающий внимание на всеобщую связь процессов и явлений в природе. Он призван предостеречь человека от необдуманного воздействия на отдельные части экосистем, что может привести к непредвиденным последствиям. (например, осушение болот приводит к обмелению рек).</w:t>
      </w:r>
      <w:r w:rsidRPr="00E22606">
        <w:rPr>
          <w:rFonts w:ascii="Times New Roman" w:hAnsi="Times New Roman"/>
          <w:sz w:val="28"/>
          <w:szCs w:val="28"/>
        </w:rPr>
        <w:br/>
      </w:r>
      <w:r w:rsidRPr="00E22606">
        <w:rPr>
          <w:rFonts w:ascii="Times New Roman" w:hAnsi="Times New Roman"/>
          <w:b/>
          <w:bCs/>
          <w:i/>
          <w:iCs/>
          <w:sz w:val="28"/>
          <w:szCs w:val="28"/>
        </w:rPr>
        <w:t>  Второй закон. Все должно куда-то деваться.</w:t>
      </w:r>
      <w:r w:rsidRPr="00E22606">
        <w:rPr>
          <w:rFonts w:ascii="Times New Roman" w:hAnsi="Times New Roman"/>
          <w:sz w:val="28"/>
          <w:szCs w:val="28"/>
        </w:rPr>
        <w:t xml:space="preserve"> Это закон о хозяйственной деятельности человека, отходы от которых неизбежны, и потому необходимо думать как об уменьшении их количества, так и о последующем их использовании.</w:t>
      </w:r>
      <w:r w:rsidRPr="00E22606">
        <w:rPr>
          <w:rFonts w:ascii="Times New Roman" w:hAnsi="Times New Roman"/>
          <w:sz w:val="28"/>
          <w:szCs w:val="28"/>
        </w:rPr>
        <w:br/>
        <w:t> </w:t>
      </w:r>
      <w:r w:rsidRPr="00E22606">
        <w:rPr>
          <w:rFonts w:ascii="Times New Roman" w:hAnsi="Times New Roman"/>
          <w:b/>
          <w:bCs/>
          <w:i/>
          <w:iCs/>
          <w:sz w:val="28"/>
          <w:szCs w:val="28"/>
        </w:rPr>
        <w:t>Третий закон. Природа "знает" лучше.</w:t>
      </w:r>
      <w:r w:rsidRPr="00E22606">
        <w:rPr>
          <w:rFonts w:ascii="Times New Roman" w:hAnsi="Times New Roman"/>
          <w:sz w:val="28"/>
          <w:szCs w:val="28"/>
        </w:rPr>
        <w:t xml:space="preserve"> Это закон разумного, сознательного природопользования. Нельзя забывать, что человек - тоже биологический вид, что он - часть природы, а не ее властелин. Это означает, что нельзя пытаться покорить природу, а нужно сотрудничать с ней. Пока мы не имеем полной информации о механизмах и функциях природы, а без точного знания последствий преобразования природы недопустимы никакие ее "улучшения".</w:t>
      </w:r>
      <w:r w:rsidRPr="00E22606">
        <w:rPr>
          <w:rFonts w:ascii="Times New Roman" w:hAnsi="Times New Roman"/>
          <w:sz w:val="28"/>
          <w:szCs w:val="28"/>
        </w:rPr>
        <w:br/>
        <w:t> </w:t>
      </w:r>
      <w:r w:rsidRPr="00E22606">
        <w:rPr>
          <w:rFonts w:ascii="Times New Roman" w:hAnsi="Times New Roman"/>
          <w:b/>
          <w:bCs/>
          <w:i/>
          <w:iCs/>
          <w:sz w:val="28"/>
          <w:szCs w:val="28"/>
        </w:rPr>
        <w:t xml:space="preserve"> Четвертый закон. Ничто не дается даром.</w:t>
      </w:r>
      <w:r w:rsidRPr="00E22606">
        <w:rPr>
          <w:rFonts w:ascii="Times New Roman" w:hAnsi="Times New Roman"/>
          <w:sz w:val="28"/>
          <w:szCs w:val="28"/>
        </w:rPr>
        <w:t xml:space="preserve"> Это закон рационального природопользования. "...Глобальная экосистема представляет собой единое целое, в рамках которого ничего не может быть выиграно или потеряно и которая не может являться объектом всеобщего улучшения". Платить нужно энергией за дополнительную очистку отходов, удобрением - за повышение урожая, санаториями и лекарствами - за ухудшение здоровья человека и т д.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ЗАМКНУТАЯ СИСТЕМА ВОДООБЕСПЕЧЕНИЯ</w:t>
      </w:r>
      <w:r w:rsidRPr="00E22606">
        <w:rPr>
          <w:rFonts w:ascii="Times New Roman" w:hAnsi="Times New Roman"/>
          <w:sz w:val="28"/>
          <w:szCs w:val="28"/>
        </w:rPr>
        <w:t xml:space="preserve"> - система водного хозяйства предприятий, промышленных узлов производственных комплексов, обеспечивающая возврат всех жидких отходов после соответствующей обработки для повторного использования или переработки на вторичное сырье. Внедрение этой системы приводит к уменьшению количества сточных вод.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ЗАМКНУТЫЙ ВОДОЕМ</w:t>
      </w:r>
      <w:r w:rsidRPr="00E22606">
        <w:rPr>
          <w:rFonts w:ascii="Times New Roman" w:hAnsi="Times New Roman"/>
          <w:sz w:val="28"/>
          <w:szCs w:val="28"/>
        </w:rPr>
        <w:t xml:space="preserve"> (обособленный водный объект) - небольшой по площади и непроточный искусственный водоем, не имеющий гидравлической связи с другими поверхностными водными объектами</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ЗАПОВЕДНИК</w:t>
      </w:r>
      <w:r w:rsidRPr="00E22606">
        <w:rPr>
          <w:rFonts w:ascii="Times New Roman" w:hAnsi="Times New Roman"/>
          <w:sz w:val="28"/>
          <w:szCs w:val="28"/>
        </w:rPr>
        <w:t xml:space="preserve"> - не измененные или малоизмененные человеком природные комплексы, которые навсегда исключаются из хозяйственного использования (в том числе посещения людьми) ради сохранения в нетронутом виде эталонов природы, охраны представителей животного и растительного мира, ландшафтов и изучения этого природного комплекса.</w:t>
      </w:r>
      <w:r w:rsidRPr="00E22606">
        <w:rPr>
          <w:rFonts w:ascii="Times New Roman" w:hAnsi="Times New Roman"/>
          <w:sz w:val="28"/>
          <w:szCs w:val="28"/>
        </w:rPr>
        <w:br/>
        <w:t xml:space="preserve">  Заповедники - высшая категория охраняемых природных территорий. Всякая деятельность, нарушающая природные комплексы или угрожающая состоянию природных объектов, запрещена как на территории заповедника, так и в пределах установленных вокруг них охранных зон.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ЗАПОВЕДНИК БИОСФЕРНЫЙ</w:t>
      </w:r>
      <w:r w:rsidRPr="00E22606">
        <w:rPr>
          <w:rFonts w:ascii="Times New Roman" w:hAnsi="Times New Roman"/>
          <w:sz w:val="28"/>
          <w:szCs w:val="28"/>
        </w:rPr>
        <w:t xml:space="preserve"> - заповедник международного значения, не измененный человеком природный территориальный комплекс, где идут естественные процессы, характер которых позволяет выявить спонтанно происходящие изменения в биосфере, в том числе глобально-антропогенные.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ЗАПОВЕДНО-ОХОТНИЧЬЕ ХОЗЯЙСТВО</w:t>
      </w:r>
      <w:r w:rsidRPr="00E22606">
        <w:rPr>
          <w:rFonts w:ascii="Times New Roman" w:hAnsi="Times New Roman"/>
          <w:sz w:val="28"/>
          <w:szCs w:val="28"/>
        </w:rPr>
        <w:t xml:space="preserve"> - участок территории, выделенный для интенсивного воспроизводства дичи и проведения строго регулируемых охот. На его территории также имеется небольшое лесное хозяйство и проводятся научные исследования.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ЗАСОЛЕНИЕ ПОЧВ</w:t>
      </w:r>
      <w:r w:rsidRPr="00E22606">
        <w:rPr>
          <w:rFonts w:ascii="Times New Roman" w:hAnsi="Times New Roman"/>
          <w:sz w:val="28"/>
          <w:szCs w:val="28"/>
        </w:rPr>
        <w:t xml:space="preserve"> - повышение содержания в почве легкорастворимых солей, обусловленное привносом их грунтовыми и поверхностными водами (засоление первичное) или вызванное нерациональным орошением (засоление вторичное).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ЗАСОРЕНИЕ ВОДНЫХ ОБЪЕКТОВ</w:t>
      </w:r>
      <w:r w:rsidRPr="00E22606">
        <w:rPr>
          <w:rFonts w:ascii="Times New Roman" w:hAnsi="Times New Roman"/>
          <w:sz w:val="28"/>
          <w:szCs w:val="28"/>
        </w:rPr>
        <w:t xml:space="preserve"> - сброс или поступление иным способом в водные объекты предметов или взвешенных частиц, ухудшающих состояние и затрудняющих использование водных объектов</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ЗАХЛАМЛЕНИЕ ЗЕМЕЛЬ</w:t>
      </w:r>
      <w:r w:rsidRPr="00E22606">
        <w:rPr>
          <w:rFonts w:ascii="Times New Roman" w:hAnsi="Times New Roman"/>
          <w:sz w:val="28"/>
          <w:szCs w:val="28"/>
        </w:rPr>
        <w:t xml:space="preserve"> - размещение в неустановленных местах предметов хозяйственной деятельности, твердых производственных и бытовых отходов (металлолом, стеклобой, строительный мусор, древесные остатки и др.)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ЗАХОРОНЕНИЕ ОТХОДОВ</w:t>
      </w:r>
      <w:r w:rsidRPr="00E22606">
        <w:rPr>
          <w:rFonts w:ascii="Times New Roman" w:hAnsi="Times New Roman"/>
          <w:sz w:val="28"/>
          <w:szCs w:val="28"/>
        </w:rPr>
        <w:t xml:space="preserve"> - изоляция отходов, не подлежащих дальнейшему использованию, в специальных хранилищах в целях предотвращения попадания вредных веществ в окружающую природную среду</w:t>
      </w:r>
      <w:r w:rsidRPr="00E22606">
        <w:rPr>
          <w:rFonts w:ascii="Times New Roman" w:hAnsi="Times New Roman"/>
          <w:i/>
          <w:iCs/>
          <w:sz w:val="28"/>
          <w:szCs w:val="28"/>
        </w:rPr>
        <w:t>.</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ЗАЩИТА НАСЕЛЕНИЯ В ЧРЕЗВЫЧАЙНЫХ СИТУАЦИЯХ</w:t>
      </w:r>
      <w:r w:rsidRPr="00E22606">
        <w:rPr>
          <w:rFonts w:ascii="Times New Roman" w:hAnsi="Times New Roman"/>
          <w:sz w:val="28"/>
          <w:szCs w:val="28"/>
        </w:rPr>
        <w:t xml:space="preserve"> (защита населения в ЧС) - совокупность взаимосвязанных по времени, ресурсам и месту проведения мероприятий РСЧС, направленных на предотвращение или предельное снижение потерь населения и угрозы его жизни и здоровью от поражающих факторов и воздействий источников чрезвычайной ситуации. </w:t>
      </w:r>
      <w:r w:rsidRPr="00E22606">
        <w:rPr>
          <w:rFonts w:ascii="Times New Roman" w:hAnsi="Times New Roman"/>
          <w:b/>
          <w:bCs/>
          <w:sz w:val="28"/>
          <w:szCs w:val="28"/>
        </w:rPr>
        <w:t>ЗАЩИЩЕННОСТЬ В ЧРЕЗВЫЧАЙНЫХ СИТУАЦИЯХ</w:t>
      </w:r>
      <w:r w:rsidRPr="00E22606">
        <w:rPr>
          <w:rFonts w:ascii="Times New Roman" w:hAnsi="Times New Roman"/>
          <w:sz w:val="28"/>
          <w:szCs w:val="28"/>
        </w:rPr>
        <w:t xml:space="preserve"> (защищенность в ЧС) - состояние, при котором предотвращают, преодолевают или предельно снижают негативные последствия возникновения потенциальных опасностей в чрезвычайных ситуациях для населения, объектов народного хозяйства и окружающей природной среды.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ЗЕЛЕНАЯ ЗОНА ГОРОДА</w:t>
      </w:r>
      <w:r w:rsidRPr="00E22606">
        <w:rPr>
          <w:rFonts w:ascii="Times New Roman" w:hAnsi="Times New Roman"/>
          <w:sz w:val="28"/>
          <w:szCs w:val="28"/>
        </w:rPr>
        <w:t xml:space="preserve"> - территория за пределами городской черты, занятая лесами, лесопарками и другими озелененными территориями, выполняющая защитные санитарно-гигиенические функции и являющаяся местом отдыха населения</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"ЗЕЛЕНЫЕ"</w:t>
      </w:r>
      <w:r w:rsidRPr="00E22606">
        <w:rPr>
          <w:rFonts w:ascii="Times New Roman" w:hAnsi="Times New Roman"/>
          <w:sz w:val="28"/>
          <w:szCs w:val="28"/>
        </w:rPr>
        <w:t xml:space="preserve"> - представители общественных движений и партий, ставящие перед собой задачу охраны окружающей среды. </w:t>
      </w:r>
      <w:r w:rsidRPr="00E22606">
        <w:rPr>
          <w:rFonts w:ascii="Times New Roman" w:hAnsi="Times New Roman"/>
          <w:b/>
          <w:bCs/>
          <w:sz w:val="28"/>
          <w:szCs w:val="28"/>
        </w:rPr>
        <w:t>ЗЕЛЕНЫЕ НАСАЖДЕНИЯ</w:t>
      </w:r>
      <w:r w:rsidRPr="00E22606">
        <w:rPr>
          <w:rFonts w:ascii="Times New Roman" w:hAnsi="Times New Roman"/>
          <w:sz w:val="28"/>
          <w:szCs w:val="28"/>
        </w:rPr>
        <w:t xml:space="preserve"> - совокупность древесных, кустарниковых и травянистых растений на определенной территории.</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ЗЕМЛИ ПРИРОДНО-ЗАПОВЕДНОГО НАЗНАЧЕНИЯ</w:t>
      </w:r>
      <w:r w:rsidRPr="00E22606">
        <w:rPr>
          <w:rFonts w:ascii="Times New Roman" w:hAnsi="Times New Roman"/>
          <w:sz w:val="28"/>
          <w:szCs w:val="28"/>
        </w:rPr>
        <w:t xml:space="preserve"> - земли заповедников, памятников природы, природных (национальных) и дендрологических парков, ботанических садов</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ЗЕМЛИ ПРИРОДООХРАННОГО НАЗНАЧЕНИЯ</w:t>
      </w:r>
      <w:r w:rsidRPr="00E22606">
        <w:rPr>
          <w:rFonts w:ascii="Times New Roman" w:hAnsi="Times New Roman"/>
          <w:sz w:val="28"/>
          <w:szCs w:val="28"/>
        </w:rPr>
        <w:t xml:space="preserve"> - земли заказников (за исключением охотничьих), запретных и нерестоохранных полос; земли, занятые лесами, выполняющими защитные функции; другие земли в системе охраняемых природных территорий; земли памятников</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ЗОНА БЕДСТВИЯ</w:t>
      </w:r>
      <w:r w:rsidRPr="00E22606">
        <w:rPr>
          <w:rFonts w:ascii="Times New Roman" w:hAnsi="Times New Roman"/>
          <w:sz w:val="28"/>
          <w:szCs w:val="28"/>
        </w:rPr>
        <w:t xml:space="preserve"> - часть зоны чрезвычайной ситуации, требующая дополнительной и немедленно предоставляемой помощи и материальных ресурсов для ликвидации чрезвычайной ситуации</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ЗОНА ВЕРОЯТНОЙ ЧРЕЗВЫЧАЙНОЙ СИТУАЦИИ </w:t>
      </w:r>
      <w:r w:rsidRPr="00E22606">
        <w:rPr>
          <w:rFonts w:ascii="Times New Roman" w:hAnsi="Times New Roman"/>
          <w:sz w:val="28"/>
          <w:szCs w:val="28"/>
        </w:rPr>
        <w:t>(зона ВЧС) - территория или акватория, на которой существует либо не исключена опасность возникновения чрезвычайной ситуации</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ЗОНА ЧРЕЗВЫЧАЙНОЙ СИТУАЦИИ </w:t>
      </w:r>
      <w:r w:rsidRPr="00E22606">
        <w:rPr>
          <w:rFonts w:ascii="Times New Roman" w:hAnsi="Times New Roman"/>
          <w:sz w:val="28"/>
          <w:szCs w:val="28"/>
        </w:rPr>
        <w:t>(зона ЧС) - территория или акватория, на которой сложилась чрезвычайная ситуация</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ЗОНА ЧРЕЗВЫЧАЙНОЙ ЭКОЛОГИЧЕСКОЙ СИТУАЦИИ</w:t>
      </w:r>
      <w:r w:rsidRPr="00E22606">
        <w:rPr>
          <w:rFonts w:ascii="Times New Roman" w:hAnsi="Times New Roman"/>
          <w:sz w:val="28"/>
          <w:szCs w:val="28"/>
        </w:rPr>
        <w:t xml:space="preserve"> - участки территории, где в результате хозяйственной и иной деятельности происходят устойчивые отрицательные изменения в окружающей природной среде, угрожающие здоровью населения, состоянию естественных экологических систем, генетических фондов животных и растений.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ЗОНА ЭКОЛОГИЧЕСКОГО БЕДСТВИЯ</w:t>
      </w:r>
      <w:r w:rsidRPr="00E22606">
        <w:rPr>
          <w:rFonts w:ascii="Times New Roman" w:hAnsi="Times New Roman"/>
          <w:sz w:val="28"/>
          <w:szCs w:val="28"/>
        </w:rPr>
        <w:t xml:space="preserve"> - участки территории, где в результате хозяйственной либо иной деятельности произошли глубокие необратимые изменения окружающей природной среды, повлекшие за собой существенное ухудшение здоровья населения, нарушение природного равновесия, разрушение естественных экологических систем, деградацию флоры и фауны.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ЗООЦЕНОЗ</w:t>
      </w:r>
      <w:r w:rsidRPr="00E22606">
        <w:rPr>
          <w:rFonts w:ascii="Times New Roman" w:hAnsi="Times New Roman"/>
          <w:sz w:val="28"/>
          <w:szCs w:val="28"/>
        </w:rPr>
        <w:t xml:space="preserve"> [от гр. zoon - животное, живое существо, koinos - общий] - часть биоценоза, совокупность животных, характеризующаяся определенным составом и сложившимися взаимоотношениями между собой и с окружающей их средой.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ЗРЕЛОСТЬ ЭКОСИСТЕМЫ</w:t>
      </w:r>
      <w:r w:rsidRPr="00E22606">
        <w:rPr>
          <w:rFonts w:ascii="Times New Roman" w:hAnsi="Times New Roman"/>
          <w:sz w:val="28"/>
          <w:szCs w:val="28"/>
        </w:rPr>
        <w:t xml:space="preserve"> - стабильное состояние экосистемы, характеризующееся оптимальной структурой и функционированием, максимальной биопродуктивностью и минимальной энтропией.</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ИДЕНТИФИКАЦИЯ ИСТОЧНИКА ЗАГРЯЗНЕНИЯ НЕФТЬЮ ВОДНОГО ОБЪЕКТА</w:t>
      </w:r>
      <w:r w:rsidRPr="00E22606">
        <w:rPr>
          <w:rFonts w:ascii="Times New Roman" w:hAnsi="Times New Roman"/>
          <w:sz w:val="28"/>
          <w:szCs w:val="28"/>
        </w:rPr>
        <w:t xml:space="preserve"> - процедура установления тождественности нефти, разлитой по водной поверхности, и нефти, находящейся в предполагаемом источнике ее разлива (источнике загрязнения водной поверхности.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ИЗМЕНЕНИЕ ЛАНДШАФТА</w:t>
      </w:r>
      <w:r w:rsidRPr="00E22606">
        <w:rPr>
          <w:rFonts w:ascii="Times New Roman" w:hAnsi="Times New Roman"/>
          <w:sz w:val="28"/>
          <w:szCs w:val="28"/>
        </w:rPr>
        <w:t xml:space="preserve"> - приобретение ландшафтом новых или утрата прежних свойств под влиянием внешних факторов или саморазвития. </w:t>
      </w:r>
      <w:r w:rsidRPr="00E22606">
        <w:rPr>
          <w:rFonts w:ascii="Times New Roman" w:hAnsi="Times New Roman"/>
          <w:b/>
          <w:bCs/>
          <w:sz w:val="28"/>
          <w:szCs w:val="28"/>
        </w:rPr>
        <w:t>ИЗМЕНЧИВОСТЬ</w:t>
      </w:r>
      <w:r w:rsidRPr="00E22606">
        <w:rPr>
          <w:rFonts w:ascii="Times New Roman" w:hAnsi="Times New Roman"/>
          <w:sz w:val="28"/>
          <w:szCs w:val="28"/>
        </w:rPr>
        <w:t xml:space="preserve"> - разнообразие признаков и свойств у особей и групп особей любой степени родства.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ИЗМЕНЧИВОСТЬ ЛАНДШАФТА</w:t>
      </w:r>
      <w:r w:rsidRPr="00E22606">
        <w:rPr>
          <w:rFonts w:ascii="Times New Roman" w:hAnsi="Times New Roman"/>
          <w:sz w:val="28"/>
          <w:szCs w:val="28"/>
        </w:rPr>
        <w:t xml:space="preserve"> - свойство возникновения изменений параметров функционирования в процессе развития ландшафта. Обратное И.л. понятие - стабильность ландшафта.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ИМПУЛЬСНАЯ СТАБИЛЬНОСТЬ</w:t>
      </w:r>
      <w:r w:rsidRPr="00E22606">
        <w:rPr>
          <w:rFonts w:ascii="Times New Roman" w:hAnsi="Times New Roman"/>
          <w:sz w:val="28"/>
          <w:szCs w:val="28"/>
        </w:rPr>
        <w:t xml:space="preserve"> [от лат. impulsus - толчок к чему-либо и stabilis - устойчивый, прочный] - промежуточная стадия развития экосистемы, поддерживаемая регулярными резкими физическими возмущениями.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ИНВЕРСИЯ</w:t>
      </w:r>
      <w:r w:rsidRPr="00E22606">
        <w:rPr>
          <w:rFonts w:ascii="Times New Roman" w:hAnsi="Times New Roman"/>
          <w:sz w:val="28"/>
          <w:szCs w:val="28"/>
        </w:rPr>
        <w:t xml:space="preserve"> (атмосферная) - смещение охлажденных слоев воздуха вниз и скопление их под слоями теплого воздуха, что ведет к снижению рассеивания загрязняющих веществ и увеличению их концентрации в приземной части атмосферы.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ИНДЕКС АРИДНОСТИ </w:t>
      </w:r>
      <w:r w:rsidRPr="00E22606">
        <w:rPr>
          <w:rFonts w:ascii="Times New Roman" w:hAnsi="Times New Roman"/>
          <w:sz w:val="28"/>
          <w:szCs w:val="28"/>
        </w:rPr>
        <w:t xml:space="preserve">- показатель, характеризующий степень сухости (аридности) климата.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ИНДЕКС ВИДОВОГО РАЗНООБРАЗИЯ</w:t>
      </w:r>
      <w:r w:rsidRPr="00E22606">
        <w:rPr>
          <w:rFonts w:ascii="Times New Roman" w:hAnsi="Times New Roman"/>
          <w:sz w:val="28"/>
          <w:szCs w:val="28"/>
        </w:rPr>
        <w:t xml:space="preserve"> - соотношение между числом видов и каким-либо показателем значимости: численностью, биомассой, продуктивностью и т.п.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ИНДЕКС ВСТРЕЧАЕМОСТИ</w:t>
      </w:r>
      <w:r w:rsidRPr="00E22606">
        <w:rPr>
          <w:rFonts w:ascii="Times New Roman" w:hAnsi="Times New Roman"/>
          <w:sz w:val="28"/>
          <w:szCs w:val="28"/>
        </w:rPr>
        <w:t xml:space="preserve"> - число проб, в которых обнаружены особи исследуемого вида, выраженное в процентах к общему числу проанализированных проб.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ИНДЕКС ЗАГРЯЗНЕНИЯ АТМОСФЕРЫ (ИЗА)</w:t>
      </w:r>
      <w:r w:rsidRPr="00E22606">
        <w:rPr>
          <w:rFonts w:ascii="Times New Roman" w:hAnsi="Times New Roman"/>
          <w:sz w:val="28"/>
          <w:szCs w:val="28"/>
        </w:rPr>
        <w:t xml:space="preserve">- комплексный показатель степени загрязнения атмосферы, рассчитываемый в соответствии с методикой (РД 52.04 186-89) как сумма средних концентраций в единицах ПДК с учетом класса опасности соответствующего загрязняющего вещества. </w:t>
      </w:r>
      <w:r w:rsidRPr="00E22606">
        <w:rPr>
          <w:rFonts w:ascii="Times New Roman" w:hAnsi="Times New Roman"/>
          <w:b/>
          <w:bCs/>
          <w:sz w:val="28"/>
          <w:szCs w:val="28"/>
        </w:rPr>
        <w:t>ИНДЕКС ЗАГРЯЗНЕНИЯ РЕКИ</w:t>
      </w:r>
      <w:r w:rsidRPr="00E22606">
        <w:rPr>
          <w:rFonts w:ascii="Times New Roman" w:hAnsi="Times New Roman"/>
          <w:sz w:val="28"/>
          <w:szCs w:val="28"/>
        </w:rPr>
        <w:t xml:space="preserve"> - экологическая характеристика реки; зависит от величин индексов сапробности и протяженности реки и может быть сопоставлен с таковыми для других рек любой протяженности.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ИНДЕКС КАЧЕСТВА ВОДЫ</w:t>
      </w:r>
      <w:r w:rsidRPr="00E22606">
        <w:rPr>
          <w:rFonts w:ascii="Times New Roman" w:hAnsi="Times New Roman"/>
          <w:sz w:val="28"/>
          <w:szCs w:val="28"/>
        </w:rPr>
        <w:t xml:space="preserve"> - обобщенная числовая оценка качества воды по совокупности основных показателей для конкретных видов водопользования.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ИНДЕКС КАЧЕСТВА СРЕДЫ</w:t>
      </w:r>
      <w:r w:rsidRPr="00E22606">
        <w:rPr>
          <w:rFonts w:ascii="Times New Roman" w:hAnsi="Times New Roman"/>
          <w:sz w:val="28"/>
          <w:szCs w:val="28"/>
        </w:rPr>
        <w:t xml:space="preserve"> - количественный показатель состояния окружающей среды, различно выражаемый в зависимости от целей оценки: в баллах или в абсолютных единицах (напр., в ПДК и др. характеристиках степени загрязнения отдельным веществом или группой веществ).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ИНДЕКС ЛИСТОВОЙ ПОВЕРХНОСТИ, листовой индекс</w:t>
      </w:r>
      <w:r w:rsidRPr="00E22606">
        <w:rPr>
          <w:rFonts w:ascii="Times New Roman" w:hAnsi="Times New Roman"/>
          <w:sz w:val="28"/>
          <w:szCs w:val="28"/>
        </w:rPr>
        <w:t xml:space="preserve"> - показатель фотосинтезирующей биомассы, равный площади освещенных листьев, приходящейся на единицу поверхности почвы. </w:t>
      </w:r>
      <w:r w:rsidRPr="00E22606">
        <w:rPr>
          <w:rFonts w:ascii="Times New Roman" w:hAnsi="Times New Roman"/>
          <w:b/>
          <w:bCs/>
          <w:sz w:val="28"/>
          <w:szCs w:val="28"/>
        </w:rPr>
        <w:t>ИНДЕКС НООСФЕРНОСТИ</w:t>
      </w:r>
      <w:r w:rsidRPr="00E22606">
        <w:rPr>
          <w:rFonts w:ascii="Times New Roman" w:hAnsi="Times New Roman"/>
          <w:sz w:val="28"/>
          <w:szCs w:val="28"/>
        </w:rPr>
        <w:t xml:space="preserve"> - предложенный В.Л. Казначеевым (1985) показатель, равный соотношению между общим потоком природной энергии и разумной реализацией (использованием) этой энергии.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ИНДЕКС ОПАСНОСТИ загрязняющего вещества</w:t>
      </w:r>
      <w:r w:rsidRPr="00E22606">
        <w:rPr>
          <w:rFonts w:ascii="Times New Roman" w:hAnsi="Times New Roman"/>
          <w:sz w:val="28"/>
          <w:szCs w:val="28"/>
        </w:rPr>
        <w:t xml:space="preserve"> - показатель, характеризующий опасность загрязняющего вещества для человека.</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ИНДЕКС ПЛОТНОСТИ НАСЕЛЕНИЯ</w:t>
      </w:r>
      <w:r w:rsidRPr="00E22606">
        <w:rPr>
          <w:rFonts w:ascii="Times New Roman" w:hAnsi="Times New Roman"/>
          <w:sz w:val="28"/>
          <w:szCs w:val="28"/>
        </w:rPr>
        <w:t xml:space="preserve"> - показатель, равный квадратному корню из произведения биомассы и плотности населения; связывает среднюю биомассу и число особей, характеризующих вид в пределах биоценоза.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ИНДЕКС УСТОЙЧИВОСТИ (вида)</w:t>
      </w:r>
      <w:r w:rsidRPr="00E22606">
        <w:rPr>
          <w:rFonts w:ascii="Times New Roman" w:hAnsi="Times New Roman"/>
          <w:sz w:val="28"/>
          <w:szCs w:val="28"/>
        </w:rPr>
        <w:t xml:space="preserve">- показатель устойчивости вида или популяции в биоценозе - коэффициент вариации общей биомассы вида или средней численности особей по многолетним данным.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ИНТРОДУКЦИЯ</w:t>
      </w:r>
      <w:r w:rsidRPr="00E22606">
        <w:rPr>
          <w:rFonts w:ascii="Times New Roman" w:hAnsi="Times New Roman"/>
          <w:sz w:val="28"/>
          <w:szCs w:val="28"/>
        </w:rPr>
        <w:t xml:space="preserve"> - преднамеренное или случайное введение в экосистему чуждого ей вида.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ИНФОРМАЦИЯ О СОСТОЯНИИ ОКРУЖАЮЩЕЙ ПРИРОДНОЙ СРЕДЫ, ЕЕ ЗАГРЯЗНЕНИИ</w:t>
      </w:r>
      <w:r w:rsidRPr="00E22606">
        <w:rPr>
          <w:rFonts w:ascii="Times New Roman" w:hAnsi="Times New Roman"/>
          <w:sz w:val="28"/>
          <w:szCs w:val="28"/>
        </w:rPr>
        <w:t xml:space="preserve"> - сведения (данные), полученные в результате мониторинга окружающей природной среды, ее загрязнения.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ИНЦИДЕНТ</w:t>
      </w:r>
      <w:r w:rsidRPr="00E22606">
        <w:rPr>
          <w:rFonts w:ascii="Times New Roman" w:hAnsi="Times New Roman"/>
          <w:sz w:val="28"/>
          <w:szCs w:val="28"/>
        </w:rPr>
        <w:t xml:space="preserve"> - отказ или повреждение технических устройств, применяемых на опасном производственном объекте, отклонение от режима технологического процесса.</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ИОНИЗИРУЮЩЕЕ ИЗЛУЧЕНИЕ</w:t>
      </w:r>
      <w:r w:rsidRPr="00E22606">
        <w:rPr>
          <w:rFonts w:ascii="Times New Roman" w:hAnsi="Times New Roman"/>
          <w:sz w:val="28"/>
          <w:szCs w:val="28"/>
        </w:rPr>
        <w:t xml:space="preserve"> - излучение, которое создается при радиоактивном распаде, ядерных превращениях, торможении заряженных частиц в веществе и образует при взаимодействии со средой ионы разных типов.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ИОННЫЙ СТОК</w:t>
      </w:r>
      <w:r w:rsidRPr="00E22606">
        <w:rPr>
          <w:rFonts w:ascii="Times New Roman" w:hAnsi="Times New Roman"/>
          <w:sz w:val="28"/>
          <w:szCs w:val="28"/>
        </w:rPr>
        <w:t xml:space="preserve"> - количество минеральных растворимых веществ в жидком стоке.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ИСКУССТВЕННЫЙ ОТБОР</w:t>
      </w:r>
      <w:r w:rsidRPr="00E22606">
        <w:rPr>
          <w:rFonts w:ascii="Times New Roman" w:hAnsi="Times New Roman"/>
          <w:sz w:val="28"/>
          <w:szCs w:val="28"/>
        </w:rPr>
        <w:t xml:space="preserve"> - отбор организмов с полезными признаками, осуществляемый человеком в течение определенного времени.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ИСПОЛЬЗОВАНИЕ ВОДНЫХ ОБЪЕКТОВ</w:t>
      </w:r>
      <w:r w:rsidRPr="00E22606">
        <w:rPr>
          <w:rFonts w:ascii="Times New Roman" w:hAnsi="Times New Roman"/>
          <w:sz w:val="28"/>
          <w:szCs w:val="28"/>
        </w:rPr>
        <w:t xml:space="preserve"> - получение различными способами пользы от водных объектов для удовлетворения материальных и иных потребностей граждан и юридических лиц</w:t>
      </w:r>
      <w:r w:rsidRPr="00E22606">
        <w:rPr>
          <w:rFonts w:ascii="Times New Roman" w:hAnsi="Times New Roman"/>
          <w:i/>
          <w:iCs/>
          <w:sz w:val="28"/>
          <w:szCs w:val="28"/>
        </w:rPr>
        <w:t xml:space="preserve">.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ИСПОЛЬЗОВАНИЕ ОБЪЕКТОВ ЖИВОТНОГО МИРА</w:t>
      </w:r>
      <w:r w:rsidRPr="00E22606">
        <w:rPr>
          <w:rFonts w:ascii="Times New Roman" w:hAnsi="Times New Roman"/>
          <w:sz w:val="28"/>
          <w:szCs w:val="28"/>
        </w:rPr>
        <w:t xml:space="preserve"> - изучение, добывание объектов животного мира или получение иными способами пользы от указанных объектов для удовлетворения материальных или духовных потребностей человека с изъятием их из среды обитания или без такового </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ИСПОЛЬЗОВАНИЕ ОТХОДОВ</w:t>
      </w:r>
      <w:r w:rsidRPr="00E22606">
        <w:rPr>
          <w:rFonts w:ascii="Times New Roman" w:hAnsi="Times New Roman"/>
          <w:sz w:val="28"/>
          <w:szCs w:val="28"/>
        </w:rPr>
        <w:t xml:space="preserve"> - применение отходов для производства товаров (продукции), выполнения работ, оказания услуг или для получения энергии</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ИСПОЛЬЗОВАНИЕ ПРИРОДНЫХ РЕСУРСОВ</w:t>
      </w:r>
      <w:r w:rsidRPr="00E22606">
        <w:rPr>
          <w:rFonts w:ascii="Times New Roman" w:hAnsi="Times New Roman"/>
          <w:sz w:val="28"/>
          <w:szCs w:val="28"/>
        </w:rPr>
        <w:t xml:space="preserve"> (природопользование) - хозяйственное использование возобновляемых и невозобновляемых природных ресурсов</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ИСТОЧНИК ЗАГРЯЗНЕНИЯ ВОД</w:t>
      </w:r>
      <w:r w:rsidRPr="00E22606">
        <w:rPr>
          <w:rFonts w:ascii="Times New Roman" w:hAnsi="Times New Roman"/>
          <w:sz w:val="28"/>
          <w:szCs w:val="28"/>
        </w:rPr>
        <w:t xml:space="preserve"> - источник, вносящий в поверхностные или подземные воды загрязняющие воду вещества, микроорганизмы или тепло</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ИСТОЧНИК ЗАГРЯЗНЕНИЯ НЕФТЬЮ</w:t>
      </w:r>
      <w:r w:rsidRPr="00E22606">
        <w:rPr>
          <w:rFonts w:ascii="Times New Roman" w:hAnsi="Times New Roman"/>
          <w:sz w:val="28"/>
          <w:szCs w:val="28"/>
        </w:rPr>
        <w:t xml:space="preserve"> - физический объект или сооружение определенного назначения и устройства, содержащий нефть или нефтеводяную смесь.</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ИСТОЧНИК ЧРЕЗВЫЧАЙНОЙ СИТУАЦИИ</w:t>
      </w:r>
      <w:r w:rsidRPr="00E22606">
        <w:rPr>
          <w:rFonts w:ascii="Times New Roman" w:hAnsi="Times New Roman"/>
          <w:sz w:val="28"/>
          <w:szCs w:val="28"/>
        </w:rPr>
        <w:t xml:space="preserve"> (источник ЧС) - опасное природное явление, авария или опасное техногенное происшествие, широко распространенная инфекционная болезнь людей, сельскохозяйственных животных и растений, а также применение современных средств поражения, в результате чего произошла или может возникнуть чрезвычайная ситуация</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ИСТОЧНИКИ ИЗЛУЧЕНИЯ ПРИРОДНЫЕ</w:t>
      </w:r>
      <w:r w:rsidRPr="00E22606">
        <w:rPr>
          <w:rFonts w:ascii="Times New Roman" w:hAnsi="Times New Roman"/>
          <w:sz w:val="28"/>
          <w:szCs w:val="28"/>
        </w:rPr>
        <w:t xml:space="preserve"> - источники излучения природного происхождения, включая космическое излучение, а также земные источники излучения, присутствующие в жилищах, на шахтах, в источниках минеральных вод и т. д.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ИСТОЩЕНИЕ ВОД</w:t>
      </w:r>
      <w:r w:rsidRPr="00E22606">
        <w:rPr>
          <w:rFonts w:ascii="Times New Roman" w:hAnsi="Times New Roman"/>
          <w:sz w:val="28"/>
          <w:szCs w:val="28"/>
        </w:rPr>
        <w:t xml:space="preserve"> - устойчивое сокращение запасов и ухудшение качества поверхностных и подземных вод.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ИСТОЩЕНИЕ ПОДЗЕМНЫХ ВОД</w:t>
      </w:r>
      <w:r w:rsidRPr="00E22606">
        <w:rPr>
          <w:rFonts w:ascii="Times New Roman" w:hAnsi="Times New Roman"/>
          <w:sz w:val="28"/>
          <w:szCs w:val="28"/>
        </w:rPr>
        <w:t xml:space="preserve"> - необратимое уменьшение емкостных запасов подземных вод, связанное с превышением расходования подземных вод над их питанием.</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КАНАЛИЗАЦИОННАЯ СЕТЬ</w:t>
      </w:r>
      <w:r w:rsidRPr="00E22606">
        <w:rPr>
          <w:rFonts w:ascii="Times New Roman" w:hAnsi="Times New Roman"/>
          <w:sz w:val="28"/>
          <w:szCs w:val="28"/>
        </w:rPr>
        <w:t xml:space="preserve"> - система трубопроводов, коллекторов, каналов и сооружений на них для сбора и отведения сточных вод.</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КАНЦЕРОГЕН</w:t>
      </w:r>
      <w:r w:rsidRPr="00E22606">
        <w:rPr>
          <w:rFonts w:ascii="Times New Roman" w:hAnsi="Times New Roman"/>
          <w:sz w:val="28"/>
          <w:szCs w:val="28"/>
        </w:rPr>
        <w:t xml:space="preserve"> - вещество (химикат), физический агент (радиация) или биологические организмы (вирусы), способствующие возникновению или развитию злокачественных новообразований.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КАРСТ</w:t>
      </w:r>
      <w:r w:rsidRPr="00E22606">
        <w:rPr>
          <w:rFonts w:ascii="Times New Roman" w:hAnsi="Times New Roman"/>
          <w:sz w:val="28"/>
          <w:szCs w:val="28"/>
        </w:rPr>
        <w:t xml:space="preserve">, карстовые явления [по названию плато Крас (Kras) в б. Югославии] - явления, возникающие в растворимых водными растворами осадочных горных породах (известняки, гипс) и выражающиеся в образовании углублений в виде воронок, котловин, провалов, пещер, естественных пустот, колодцев и т.п.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КАРТОГРАФИРОВАНИЕ ЛАНДШАФТНОЕ </w:t>
      </w:r>
      <w:r w:rsidRPr="00E22606">
        <w:rPr>
          <w:rFonts w:ascii="Times New Roman" w:hAnsi="Times New Roman"/>
          <w:sz w:val="28"/>
          <w:szCs w:val="28"/>
        </w:rPr>
        <w:t xml:space="preserve">- отображение на карте положения ландшафтов и их морфологических единиц со значениями или характеристиками их важнейших параметров.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КАРТОГРАФИРОВАНИЕ ЭКОЛОГИЧЕСКОЕ</w:t>
      </w:r>
      <w:r w:rsidRPr="00E22606">
        <w:rPr>
          <w:rFonts w:ascii="Times New Roman" w:hAnsi="Times New Roman"/>
          <w:sz w:val="28"/>
          <w:szCs w:val="28"/>
        </w:rPr>
        <w:t xml:space="preserve"> - один из видов картографирования тематического, отражающий состояние экосистем и воздействие на них (нагрузка антропогенная, степень загрязнения различных компонентов, размещение заповедников и др. охраняемых природных территорий, распространение редких и исчезающих видов животных и растений, специфических биотопов и т.п.). </w:t>
      </w:r>
    </w:p>
    <w:p w:rsidR="00175A82" w:rsidRPr="00E22606" w:rsidRDefault="00175A82" w:rsidP="00410DC0">
      <w:pPr>
        <w:pStyle w:val="NormalWeb"/>
        <w:spacing w:before="0" w:beforeAutospacing="0" w:after="0" w:afterAutospacing="0"/>
        <w:jc w:val="both"/>
        <w:rPr>
          <w:sz w:val="28"/>
          <w:szCs w:val="28"/>
        </w:rPr>
      </w:pPr>
      <w:r w:rsidRPr="00E22606">
        <w:rPr>
          <w:b/>
          <w:bCs/>
          <w:sz w:val="28"/>
          <w:szCs w:val="28"/>
        </w:rPr>
        <w:t xml:space="preserve">КАТАСТРОФА </w:t>
      </w:r>
      <w:r w:rsidRPr="00E22606">
        <w:rPr>
          <w:sz w:val="28"/>
          <w:szCs w:val="28"/>
        </w:rPr>
        <w:t xml:space="preserve">– это событие с трагическими последствиями, крупная авария с гибелью людей, происшествие в технической системе, сопровождающееся гибелью или пропажей людей без вести. Бывают малые, средние, большие (по числу погибших).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КАТАСТРОФА ЭКОЛОГИЧЕСКАЯ </w:t>
      </w:r>
      <w:r w:rsidRPr="00E22606">
        <w:rPr>
          <w:rFonts w:ascii="Times New Roman" w:hAnsi="Times New Roman"/>
          <w:sz w:val="28"/>
          <w:szCs w:val="28"/>
        </w:rPr>
        <w:t xml:space="preserve">[гр. katastrophe - поворот, переворот] - неравновесное, нестационарное преобразование окружающей среды, следствием которого является потеря устойчивости (потеря равновесия) в результате изменения собственных параметров и/или быстрого изменения внешних переменных.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КАТАЦЕНОЗ </w:t>
      </w:r>
      <w:r w:rsidRPr="00E22606">
        <w:rPr>
          <w:rFonts w:ascii="Times New Roman" w:hAnsi="Times New Roman"/>
          <w:sz w:val="28"/>
          <w:szCs w:val="28"/>
        </w:rPr>
        <w:t xml:space="preserve">[от гр. kata - вниз и koinos - общий] - финальная стадия деградации биогеоценоза, характеризующаяся резким сокращением числа сохранившихся видов и резким ухудшением качеств биотопа. </w:t>
      </w:r>
      <w:r w:rsidRPr="00E22606">
        <w:rPr>
          <w:rFonts w:ascii="Times New Roman" w:hAnsi="Times New Roman"/>
          <w:b/>
          <w:bCs/>
          <w:sz w:val="28"/>
          <w:szCs w:val="28"/>
        </w:rPr>
        <w:t>КАТЕГОРИИ ВИДОВ</w:t>
      </w:r>
      <w:r w:rsidRPr="00E22606">
        <w:rPr>
          <w:rFonts w:ascii="Times New Roman" w:hAnsi="Times New Roman"/>
          <w:sz w:val="28"/>
          <w:szCs w:val="28"/>
        </w:rPr>
        <w:t xml:space="preserve"> - группы видов, объединенные общностью основных способов потребления и передачи вещества и энергии.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КАЧЕСТВО АТМОСФЕРНОГО ВОЗДУХА</w:t>
      </w:r>
      <w:r w:rsidRPr="00E22606">
        <w:rPr>
          <w:rFonts w:ascii="Times New Roman" w:hAnsi="Times New Roman"/>
          <w:sz w:val="28"/>
          <w:szCs w:val="28"/>
        </w:rPr>
        <w:t xml:space="preserve"> - совокупность физических, химических и биологических свойств атмосферного воздуха, отражающих степень его соответствия гигиеническим нормативам качества атмосферного воздуха и экологическим нормативам качества атмосферного воздуха.</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КАЧЕСТВО АТМОСФЕРЫ</w:t>
      </w:r>
      <w:r w:rsidRPr="00E22606">
        <w:rPr>
          <w:rFonts w:ascii="Times New Roman" w:hAnsi="Times New Roman"/>
          <w:sz w:val="28"/>
          <w:szCs w:val="28"/>
        </w:rPr>
        <w:t xml:space="preserve"> - совокупность свойств атмосферы, определяющая степень воздействия физических, химических и биологических факторов на людей, растительный и животный мир, а также на материалы, конструкции и окружающую среду в целом.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КАЧЕСТВО ВОДЫ</w:t>
      </w:r>
      <w:r w:rsidRPr="00E22606">
        <w:rPr>
          <w:rFonts w:ascii="Times New Roman" w:hAnsi="Times New Roman"/>
          <w:sz w:val="28"/>
          <w:szCs w:val="28"/>
        </w:rPr>
        <w:t xml:space="preserve"> - характеристика состава и свойств воды, определяющая пригодность ее для конкретных видов водопользования. </w:t>
      </w:r>
      <w:r w:rsidRPr="00E22606">
        <w:rPr>
          <w:rFonts w:ascii="Times New Roman" w:hAnsi="Times New Roman"/>
          <w:b/>
          <w:bCs/>
          <w:sz w:val="28"/>
          <w:szCs w:val="28"/>
        </w:rPr>
        <w:t>КАЧЕСТВО ОКРУЖАЮЩЕЙ ПРИРОДНОЙ СРЕДЫ</w:t>
      </w:r>
      <w:r w:rsidRPr="00E22606">
        <w:rPr>
          <w:rFonts w:ascii="Times New Roman" w:hAnsi="Times New Roman"/>
          <w:sz w:val="28"/>
          <w:szCs w:val="28"/>
        </w:rPr>
        <w:t xml:space="preserve"> - совокупность показателей, характеризующих состояние окружающей природной среды.</w:t>
      </w:r>
      <w:r w:rsidRPr="00E22606">
        <w:rPr>
          <w:rFonts w:ascii="Times New Roman" w:hAnsi="Times New Roman"/>
          <w:i/>
          <w:iCs/>
          <w:sz w:val="28"/>
          <w:szCs w:val="28"/>
        </w:rPr>
        <w:t xml:space="preserve"> </w:t>
      </w:r>
      <w:r w:rsidRPr="00E22606">
        <w:rPr>
          <w:rFonts w:ascii="Times New Roman" w:hAnsi="Times New Roman"/>
          <w:b/>
          <w:bCs/>
          <w:sz w:val="28"/>
          <w:szCs w:val="28"/>
        </w:rPr>
        <w:t xml:space="preserve">КИСЛОТНЫЕ ОСАДКИ </w:t>
      </w:r>
      <w:r w:rsidRPr="00E22606">
        <w:rPr>
          <w:rFonts w:ascii="Times New Roman" w:hAnsi="Times New Roman"/>
          <w:sz w:val="28"/>
          <w:szCs w:val="28"/>
        </w:rPr>
        <w:t xml:space="preserve">- атмосферные осадки в виде дождя или снега, подкисленные (величина водородного показателя pH&lt;5,6) из-за растворения в них кислотообразующих промышленных выбросов (загрязняющих веществ): SO2, NOx , HCl и др.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КЛАСС КАЧЕСТВА ВОДЫ</w:t>
      </w:r>
      <w:r w:rsidRPr="00E22606">
        <w:rPr>
          <w:rFonts w:ascii="Times New Roman" w:hAnsi="Times New Roman"/>
          <w:sz w:val="28"/>
          <w:szCs w:val="28"/>
        </w:rPr>
        <w:t xml:space="preserve"> - уровень качества воды, установленный в интервале числовых значений свойств и состава воды, характеризующих ее пригодность для конкретного вида водоиспользования.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КЛАСС ОПАСНОСТИ</w:t>
      </w:r>
      <w:r w:rsidRPr="00E22606">
        <w:rPr>
          <w:rFonts w:ascii="Times New Roman" w:hAnsi="Times New Roman"/>
          <w:sz w:val="28"/>
          <w:szCs w:val="28"/>
        </w:rPr>
        <w:t xml:space="preserve"> — градация химических веществ по степени возможного отрицательного воздействия на почву, растения, животных и человека.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КЛАСС САПРОБНОСТИ </w:t>
      </w:r>
      <w:r w:rsidRPr="00E22606">
        <w:rPr>
          <w:rFonts w:ascii="Times New Roman" w:hAnsi="Times New Roman"/>
          <w:sz w:val="28"/>
          <w:szCs w:val="28"/>
        </w:rPr>
        <w:t xml:space="preserve">- степень загрязнения воды органическими веществами.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КЛАССИФИКАЦИЯ ЛАНДШАФТОВ ТИПОЛОГИЧЕСКАЯ </w:t>
      </w:r>
      <w:r w:rsidRPr="00E22606">
        <w:rPr>
          <w:rFonts w:ascii="Times New Roman" w:hAnsi="Times New Roman"/>
          <w:sz w:val="28"/>
          <w:szCs w:val="28"/>
        </w:rPr>
        <w:t xml:space="preserve">- объединение ландшафтов по признакам качественного сходства. Высшую таксономическую ступень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КЛИМАКС </w:t>
      </w:r>
      <w:r w:rsidRPr="00E22606">
        <w:rPr>
          <w:rFonts w:ascii="Times New Roman" w:hAnsi="Times New Roman"/>
          <w:sz w:val="28"/>
          <w:szCs w:val="28"/>
        </w:rPr>
        <w:t xml:space="preserve">[гр. klimax - высшая точка, кульминация] - стабильное состояние сообщества (экосистемы), в котором климаксовое сообщество (экосистема) поддерживает само себя неопределенно долго, все внутренние его компоненты уравновешены друг с другом.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КЛИМАКС КЛИМАТИЧЕСКИЙ </w:t>
      </w:r>
      <w:r w:rsidRPr="00E22606">
        <w:rPr>
          <w:rFonts w:ascii="Times New Roman" w:hAnsi="Times New Roman"/>
          <w:sz w:val="28"/>
          <w:szCs w:val="28"/>
        </w:rPr>
        <w:t xml:space="preserve">(региональный)- стабильное состояние сообщества (экосистемы), находящегося в равновесии с общими климатическими условиями.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КОЛИ-ИНДЕКС</w:t>
      </w:r>
      <w:r w:rsidRPr="00E22606">
        <w:rPr>
          <w:rFonts w:ascii="Times New Roman" w:hAnsi="Times New Roman"/>
          <w:sz w:val="28"/>
          <w:szCs w:val="28"/>
        </w:rPr>
        <w:t xml:space="preserve"> - количественный показатель бактериологического загрязнения воды и пищевых продуктов (гл. обр. фекального происхождения); определяется количеством бактерий группы кишечной палочки - Escherichia coli (отсюда и название) - в 1 л или 1 кг субстрата.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КОМИССИЯ ПО ЧРЕЗВЫЧАЙНЫМ СИТУАЦИЯМ</w:t>
      </w:r>
      <w:r w:rsidRPr="00E22606">
        <w:rPr>
          <w:rFonts w:ascii="Times New Roman" w:hAnsi="Times New Roman"/>
          <w:sz w:val="28"/>
          <w:szCs w:val="28"/>
        </w:rPr>
        <w:t xml:space="preserve"> (комиссия по ЧС) - функциональная структура органа исполнительной власти и органа местного самоуправления, а также органа управления объектом народного хозяйства, осуществляющая руководство звеном ЧС либо проведением всех видов работ по предотвращению возникновения чрезвычайных ситуаций и их ликвидации.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КОМПЛЕКСНОЕ ПРИРОДОПОЛЬЗОВАНИЕ ДЛЯ ПРЕДПРИЯТИЯ</w:t>
      </w:r>
      <w:r w:rsidRPr="00E22606">
        <w:rPr>
          <w:rFonts w:ascii="Times New Roman" w:hAnsi="Times New Roman"/>
          <w:sz w:val="28"/>
          <w:szCs w:val="28"/>
        </w:rPr>
        <w:t xml:space="preserve"> - такое использование природно-ресурсного потенциала территории, при котором эксплуатация (добыча, изъятие) одного вида природного ресурса наносит наименьший ущерб другим природным ресурсам, а хозяйственная деятельность предприятия оказывает в целом минимально возможное воздействие на окружающую природную среду.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КОМПЛЕКСНЫЙ ПОКАЗАТЕЛЬ ЗАГРЯЗНЕНИЯ АТМОСФЕРЫ </w:t>
      </w:r>
      <w:r w:rsidRPr="00E22606">
        <w:rPr>
          <w:rFonts w:ascii="Times New Roman" w:hAnsi="Times New Roman"/>
          <w:sz w:val="28"/>
          <w:szCs w:val="28"/>
        </w:rPr>
        <w:t xml:space="preserve">- показатель загрязнения атмосферы совместно несколькими загрязняющими веществами (напр. сумма долей их реальной концентрации от величины ПДК).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КОМПОНЕНТЫ ЛАНДШАФТА </w:t>
      </w:r>
      <w:r w:rsidRPr="00E22606">
        <w:rPr>
          <w:rFonts w:ascii="Times New Roman" w:hAnsi="Times New Roman"/>
          <w:sz w:val="28"/>
          <w:szCs w:val="28"/>
        </w:rPr>
        <w:t xml:space="preserve">[от лат. componens - составляющий] - основные составные части ландшафта, представленные фрагментами отдельных сфер географической оболочки: литосферы, гидросферы, атмосферы и сферы распространения биоты.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КОМПОСТИРОВАНИЕ</w:t>
      </w:r>
      <w:r w:rsidRPr="00E22606">
        <w:rPr>
          <w:rFonts w:ascii="Times New Roman" w:hAnsi="Times New Roman"/>
          <w:sz w:val="28"/>
          <w:szCs w:val="28"/>
        </w:rPr>
        <w:t xml:space="preserve"> - способ ликвидации отходов, в основном бытовых и сельскохозяйственных, заключающийся в разложении органических веществ аэробными микроорганизмами. Получающийся в результате компост подобен гумусу и используется в качестве удобрения.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КОНВЕРГЕНТНАЯ ЭВОЛЮЦИЯ</w:t>
      </w:r>
      <w:r w:rsidRPr="00E22606">
        <w:rPr>
          <w:rFonts w:ascii="Times New Roman" w:hAnsi="Times New Roman"/>
          <w:sz w:val="28"/>
          <w:szCs w:val="28"/>
        </w:rPr>
        <w:t xml:space="preserve"> - возникновение у различных по происхождению видов и биотических сообществ сходных внешних признаков в результате аналогичного образа жизни и приспособления к близким условиям среды (форма тела у акулы, пингвина и дельфина; облик лиственных лесов Евразии и Северной Америки).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КОНКУРЕНЦИЯ</w:t>
      </w:r>
      <w:r w:rsidRPr="00E22606">
        <w:rPr>
          <w:rFonts w:ascii="Times New Roman" w:hAnsi="Times New Roman"/>
          <w:sz w:val="28"/>
          <w:szCs w:val="28"/>
        </w:rPr>
        <w:t xml:space="preserve"> - тип биотических взаимоотношений, при котором организмы или виды соперничают между собой в потреблении одних и тех же, обычно ограниченных ресурсов.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КОНСЕРВАТИВНЫЕ ПРИЗНАКИ </w:t>
      </w:r>
      <w:r w:rsidRPr="00E22606">
        <w:rPr>
          <w:rFonts w:ascii="Times New Roman" w:hAnsi="Times New Roman"/>
          <w:sz w:val="28"/>
          <w:szCs w:val="28"/>
        </w:rPr>
        <w:t xml:space="preserve">- признаки, медленно изменяющиеся в ходе эволюции.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КОНСУМЕНТЫ</w:t>
      </w:r>
      <w:r w:rsidRPr="00E22606">
        <w:rPr>
          <w:rFonts w:ascii="Times New Roman" w:hAnsi="Times New Roman"/>
          <w:sz w:val="28"/>
          <w:szCs w:val="28"/>
        </w:rPr>
        <w:t xml:space="preserve"> [от лат. consumo - потребляю] - организмы, потребляющие готовые органические вещества, но не доводящие разложение органических веществ до простых минеральных составляющих.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КОНТРОЛЬ ЗАГРЯЗНЕНИЯ АТМОСФЕРЫ</w:t>
      </w:r>
      <w:r w:rsidRPr="00E22606">
        <w:rPr>
          <w:rFonts w:ascii="Times New Roman" w:hAnsi="Times New Roman"/>
          <w:sz w:val="28"/>
          <w:szCs w:val="28"/>
        </w:rPr>
        <w:t xml:space="preserve"> - проверка соответствия содержания загрязняющих атмосферу веществ установленным требованиям.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КОНТРОЛЬ КАЧЕСТВА ВОДЫ</w:t>
      </w:r>
      <w:r w:rsidRPr="00E22606">
        <w:rPr>
          <w:rFonts w:ascii="Times New Roman" w:hAnsi="Times New Roman"/>
          <w:sz w:val="28"/>
          <w:szCs w:val="28"/>
        </w:rPr>
        <w:t xml:space="preserve"> - проверка соответствия показателей качества воды установленным нормам и требованиям.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КОНТРОЛЬНЫЙ СТВОР</w:t>
      </w:r>
      <w:r w:rsidRPr="00E22606">
        <w:rPr>
          <w:rFonts w:ascii="Times New Roman" w:hAnsi="Times New Roman"/>
          <w:sz w:val="28"/>
          <w:szCs w:val="28"/>
        </w:rPr>
        <w:t xml:space="preserve"> - поперечное сечение водного потока, в котором контролируется качество воды</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КОНЦЕНТРАЦИЯ ПРИМЕСИ В АТМОСФЕРЕ</w:t>
      </w:r>
      <w:r w:rsidRPr="00E22606">
        <w:rPr>
          <w:rFonts w:ascii="Times New Roman" w:hAnsi="Times New Roman"/>
          <w:sz w:val="28"/>
          <w:szCs w:val="28"/>
        </w:rPr>
        <w:t xml:space="preserve"> - количество вещества, содержащиеся в единице массы или объема воздуха, приведенного к нормальным условиям.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КОНЦЕНТРАЦИЯ ФОНОВАЯ </w:t>
      </w:r>
      <w:r w:rsidRPr="00E22606">
        <w:rPr>
          <w:rFonts w:ascii="Times New Roman" w:hAnsi="Times New Roman"/>
          <w:sz w:val="28"/>
          <w:szCs w:val="28"/>
        </w:rPr>
        <w:t xml:space="preserve">загрязняющего вещества - концентрация загрязняющего атмосферу или водные объекты вещества, создаваемая всеми источниками выброса (сброса) вещества, исключая рассматриваемые.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КОРЕННОЕ СОСТОЯНИЕ ЛАНДШАФТА </w:t>
      </w:r>
      <w:r w:rsidRPr="00E22606">
        <w:rPr>
          <w:rFonts w:ascii="Times New Roman" w:hAnsi="Times New Roman"/>
          <w:sz w:val="28"/>
          <w:szCs w:val="28"/>
        </w:rPr>
        <w:t xml:space="preserve">- завершающее в процессе динамики ландшафта состояние, характеризующееся максимальной степенью равновесия внутренних свойств ландшафта и данных внешних условий его существования (климат, геологическое основание, тектоника, сейсмика и т.д.). </w:t>
      </w:r>
      <w:r w:rsidRPr="00E22606">
        <w:rPr>
          <w:rFonts w:ascii="Times New Roman" w:hAnsi="Times New Roman"/>
          <w:b/>
          <w:bCs/>
          <w:sz w:val="28"/>
          <w:szCs w:val="28"/>
        </w:rPr>
        <w:t>КОСМОСФЕРА</w:t>
      </w:r>
      <w:r w:rsidRPr="00E22606">
        <w:rPr>
          <w:rFonts w:ascii="Times New Roman" w:hAnsi="Times New Roman"/>
          <w:sz w:val="28"/>
          <w:szCs w:val="28"/>
        </w:rPr>
        <w:t xml:space="preserve"> - космическое пространство вокруг Земли, основа для формирования системы "Биосфера - Человек - Вселенная".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КОСНОЕ ВЕЩЕСТВО </w:t>
      </w:r>
      <w:r w:rsidRPr="00E22606">
        <w:rPr>
          <w:rFonts w:ascii="Times New Roman" w:hAnsi="Times New Roman"/>
          <w:sz w:val="28"/>
          <w:szCs w:val="28"/>
        </w:rPr>
        <w:t xml:space="preserve">- небиогенные минералы и горные породы, образовавшиеся в основном или глубже биосферы (вне области жизни) или в пределах биосферы на глубине нескольких километров без участия живого вещества.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КОЭВОЛЮЦИЯ</w:t>
      </w:r>
      <w:r w:rsidRPr="00E22606">
        <w:rPr>
          <w:rFonts w:ascii="Times New Roman" w:hAnsi="Times New Roman"/>
          <w:sz w:val="28"/>
          <w:szCs w:val="28"/>
        </w:rPr>
        <w:t xml:space="preserve"> - параллельная, взаимосвязанная эволюция биосферы и человеческого общества.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КОЭФФИЦИЕНТ БИОЛОГИЧЕСКОГО НАКОПЛЕНИЯ </w:t>
      </w:r>
      <w:r w:rsidRPr="00E22606">
        <w:rPr>
          <w:rFonts w:ascii="Times New Roman" w:hAnsi="Times New Roman"/>
          <w:sz w:val="28"/>
          <w:szCs w:val="28"/>
        </w:rPr>
        <w:t xml:space="preserve">[от лат. co - с, вместе и efficiens - производящий] - отношение содержания к.-л. элемента (напр., радионуклида или тяжелого металла) в организме к содержанию его в окружающей среде (в земной коре, почвообразующей породе, почве или искусственной питательной среде).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КОЭФФИЦИЕНТ ОПАДО-ПОДСТИЛОЧНЫЙ </w:t>
      </w:r>
      <w:r w:rsidRPr="00E22606">
        <w:rPr>
          <w:rFonts w:ascii="Times New Roman" w:hAnsi="Times New Roman"/>
          <w:sz w:val="28"/>
          <w:szCs w:val="28"/>
        </w:rPr>
        <w:t xml:space="preserve">- отношение массы подстилки к опаду; характеризует интенсивность круговорота органического вещества в биогеоценозе.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КОЭФФИЦИЕНТ РАЗМНОЖЕНИЯ </w:t>
      </w:r>
      <w:r w:rsidRPr="00E22606">
        <w:rPr>
          <w:rFonts w:ascii="Times New Roman" w:hAnsi="Times New Roman"/>
          <w:sz w:val="28"/>
          <w:szCs w:val="28"/>
        </w:rPr>
        <w:t xml:space="preserve">- 1) число родившихся особей, приходящихся на 1000 самок, размножающихся особей или особей обоих полов в популяции за единицу времени; 2) разность между рождаемостью и смертностью за единицу времени; 3) прирост размера популяции с учетом ограничивающих факторов среды, описываемый математическим уравнением (коэффициент прироста Вольтерра или специфическая скорость естественного прироста Лотка).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КОЭФФИЦИЕНТ РОЖДАЕМОСТИ</w:t>
      </w:r>
      <w:r w:rsidRPr="00E22606">
        <w:rPr>
          <w:rFonts w:ascii="Times New Roman" w:hAnsi="Times New Roman"/>
          <w:sz w:val="28"/>
          <w:szCs w:val="28"/>
        </w:rPr>
        <w:t xml:space="preserve"> - число родившихся на 1000 человек в год.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КОЭФФИЦИЕНТ СМЕРТНОСТИ </w:t>
      </w:r>
      <w:r w:rsidRPr="00E22606">
        <w:rPr>
          <w:rFonts w:ascii="Times New Roman" w:hAnsi="Times New Roman"/>
          <w:sz w:val="28"/>
          <w:szCs w:val="28"/>
        </w:rPr>
        <w:t xml:space="preserve">- число особей, погибших за год в результате естественных причин, на 1000 особей данного вида.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КОЭФФИЦИЕНТ СТОКА </w:t>
      </w:r>
      <w:r w:rsidRPr="00E22606">
        <w:rPr>
          <w:rFonts w:ascii="Times New Roman" w:hAnsi="Times New Roman"/>
          <w:sz w:val="28"/>
          <w:szCs w:val="28"/>
        </w:rPr>
        <w:t xml:space="preserve">- отношение величины поверхностного стока, выраженной в единицах объема или в мм слоя, к количеству атмосферных осадков, выпавших на ту же единицу площади за то же время (как правило, за год).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КОЭФФИЦИЕНТ УВЛАЖНЕНИЯ </w:t>
      </w:r>
      <w:r w:rsidRPr="00E22606">
        <w:rPr>
          <w:rFonts w:ascii="Times New Roman" w:hAnsi="Times New Roman"/>
          <w:sz w:val="28"/>
          <w:szCs w:val="28"/>
        </w:rPr>
        <w:t>- отношение годового количества осадков к годовой величине испаряемости для данного ландшафта.</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КОЭФФИЦИЕНТ ФЛОРИСТИЧЕСКОГО СХОДСТВА </w:t>
      </w:r>
      <w:r w:rsidRPr="00E22606">
        <w:rPr>
          <w:rFonts w:ascii="Times New Roman" w:hAnsi="Times New Roman"/>
          <w:sz w:val="28"/>
          <w:szCs w:val="28"/>
        </w:rPr>
        <w:t xml:space="preserve">- см. в ст. Индекс Жаккара.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КРАСНАЯ КНИГА</w:t>
      </w:r>
      <w:r w:rsidRPr="00E22606">
        <w:rPr>
          <w:rFonts w:ascii="Times New Roman" w:hAnsi="Times New Roman"/>
          <w:sz w:val="28"/>
          <w:szCs w:val="28"/>
        </w:rPr>
        <w:t xml:space="preserve"> - список и описание редких и находящихся под угрозой исчезновения животных, растений и грибов.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КРИЗИС ЭКОЛОГИЧЕСКИЙ</w:t>
      </w:r>
      <w:r w:rsidRPr="00E22606">
        <w:rPr>
          <w:rFonts w:ascii="Times New Roman" w:hAnsi="Times New Roman"/>
          <w:sz w:val="28"/>
          <w:szCs w:val="28"/>
        </w:rPr>
        <w:t xml:space="preserve"> - потенциально обратимая ситуация, возникающая в природных экосистемах в результате нарушения равновесия под воздействием стихийных природных или антропогенных факторов. </w:t>
      </w:r>
      <w:r w:rsidRPr="00E22606">
        <w:rPr>
          <w:rFonts w:ascii="Times New Roman" w:hAnsi="Times New Roman"/>
          <w:b/>
          <w:bCs/>
          <w:sz w:val="28"/>
          <w:szCs w:val="28"/>
        </w:rPr>
        <w:t>КРИТЕРИИ БЕЗОПАСНОСТИ ГИДРОТЕХНИЧЕСКОГО СООРУЖЕНИЯ</w:t>
      </w:r>
      <w:r w:rsidRPr="00E22606">
        <w:rPr>
          <w:rFonts w:ascii="Times New Roman" w:hAnsi="Times New Roman"/>
          <w:sz w:val="28"/>
          <w:szCs w:val="28"/>
        </w:rPr>
        <w:t xml:space="preserve"> - предельные значения количественных и качественных показателей состояния гидротехнического сооружения и условий его эксплуатации, соответствующие допустимому уровню риска аварии гидротехнического сооружения и утвержденные в установленном порядке федеральными органами исполнительной власти, осуществляющими государственный надзор за безопасностью гидротехнических сооружений.</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КРИТЕРИЙ КАЧЕСТВА ВОДЫ</w:t>
      </w:r>
      <w:r w:rsidRPr="00E22606">
        <w:rPr>
          <w:rFonts w:ascii="Times New Roman" w:hAnsi="Times New Roman"/>
          <w:sz w:val="28"/>
          <w:szCs w:val="28"/>
        </w:rPr>
        <w:t xml:space="preserve"> - признак или комплекс признаков, по которым производится оценка качества воды.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КРИТЕРИЙ ЭКОЛОГИЧЕСКИЙ </w:t>
      </w:r>
      <w:r w:rsidRPr="00E22606">
        <w:rPr>
          <w:rFonts w:ascii="Times New Roman" w:hAnsi="Times New Roman"/>
          <w:sz w:val="28"/>
          <w:szCs w:val="28"/>
        </w:rPr>
        <w:t xml:space="preserve">- признак, на основании которого производится оценка, определение или классификация экологических систем, процессов и явлений.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КРИТИЧЕСКАЯ ВЕЛИЧИНА</w:t>
      </w:r>
      <w:r w:rsidRPr="00E22606">
        <w:rPr>
          <w:rFonts w:ascii="Times New Roman" w:hAnsi="Times New Roman"/>
          <w:sz w:val="28"/>
          <w:szCs w:val="28"/>
        </w:rPr>
        <w:t xml:space="preserve"> параметра состояния экосистемы - предельное значение параметра состояния экосистемы (на границе ее области устойчивости), при котором начинаются необратимые изменения экосистемы.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КРИТИЧЕСКАЯ НАГРУЗКА</w:t>
      </w:r>
      <w:r w:rsidRPr="00E22606">
        <w:rPr>
          <w:rFonts w:ascii="Times New Roman" w:hAnsi="Times New Roman"/>
          <w:sz w:val="28"/>
          <w:szCs w:val="28"/>
        </w:rPr>
        <w:t xml:space="preserve"> загрязняющего вещества [англ. critical load] - количественное выражение максимальной нагрузки (выпадения) на единицу площади природного территориального комплекса одного или нескольких поллютантов, ниже которой не происходит вредного воздействия на обозначенный чувствительный элемент окружающей среды (рецептор) в соответствии с современным уровнем знаний.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КРИТИЧЕСКИЙ УРОВЕНЬ</w:t>
      </w:r>
      <w:r w:rsidRPr="00E22606">
        <w:rPr>
          <w:rFonts w:ascii="Times New Roman" w:hAnsi="Times New Roman"/>
          <w:sz w:val="28"/>
          <w:szCs w:val="28"/>
        </w:rPr>
        <w:t xml:space="preserve"> загрязняющего вещества [англ. critical level] - количественное выражение максимальной концентрации (в воздухе) одного или нескольких поллютантов, ниже которой не происходит вредного воздействия на обозначенный чувствительный элемент окружающей среды (рецептор) в соответствии с современным уровнем знаний.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КРИТИЧЕСКОЕ СОСТОЯНИЕ ЛАНДШАФТА </w:t>
      </w:r>
      <w:r w:rsidRPr="00E22606">
        <w:rPr>
          <w:rFonts w:ascii="Times New Roman" w:hAnsi="Times New Roman"/>
          <w:sz w:val="28"/>
          <w:szCs w:val="28"/>
        </w:rPr>
        <w:t xml:space="preserve">- состояние ландшафта, в котором начинается качественная перестройка и возможна смена его инварианта. К.с.л., или критическая точка может разделять не только устойчивые состояния, но и неустойчивые, переходные. Пример таких "кризисов" дает переход от одной стадии сукцессии к другой.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КРУГОВОРОТ ВЕЩЕСТВ</w:t>
      </w:r>
      <w:r w:rsidRPr="00E22606">
        <w:rPr>
          <w:rFonts w:ascii="Times New Roman" w:hAnsi="Times New Roman"/>
          <w:sz w:val="28"/>
          <w:szCs w:val="28"/>
        </w:rPr>
        <w:t xml:space="preserve"> - непрерывный циклический процесс перераспределения химических веществ в биосфере.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КСЕНОБИОТИК</w:t>
      </w:r>
      <w:r w:rsidRPr="00E22606">
        <w:rPr>
          <w:rFonts w:ascii="Times New Roman" w:hAnsi="Times New Roman"/>
          <w:sz w:val="28"/>
          <w:szCs w:val="28"/>
        </w:rPr>
        <w:t xml:space="preserve"> - чужеродное для живых организмов вещество, появляющееся в результате антропогенной деятельности (пестициды, препараты бытовой химии и другие загрязнители), способное вызывать нарушение биотических процессов, в т. ч. заболевание или гибель живого организма.</w:t>
      </w:r>
    </w:p>
    <w:p w:rsidR="00175A82" w:rsidRPr="00E22606" w:rsidRDefault="00175A82" w:rsidP="00410DC0">
      <w:pPr>
        <w:spacing w:after="0" w:line="240" w:lineRule="auto"/>
        <w:jc w:val="both"/>
        <w:rPr>
          <w:rFonts w:ascii="Times New Roman" w:hAnsi="Times New Roman"/>
          <w:b/>
          <w:bCs/>
          <w:sz w:val="28"/>
          <w:szCs w:val="28"/>
        </w:rPr>
      </w:pPr>
      <w:r w:rsidRPr="00E22606">
        <w:rPr>
          <w:rFonts w:ascii="Times New Roman" w:hAnsi="Times New Roman"/>
          <w:sz w:val="28"/>
          <w:szCs w:val="28"/>
        </w:rPr>
        <w:t> </w:t>
      </w:r>
      <w:r w:rsidRPr="00E22606">
        <w:rPr>
          <w:rFonts w:ascii="Times New Roman" w:hAnsi="Times New Roman"/>
          <w:sz w:val="28"/>
          <w:szCs w:val="28"/>
        </w:rPr>
        <w:tab/>
      </w:r>
      <w:r w:rsidRPr="00E22606">
        <w:rPr>
          <w:rFonts w:ascii="Times New Roman" w:hAnsi="Times New Roman"/>
          <w:b/>
          <w:bCs/>
          <w:sz w:val="28"/>
          <w:szCs w:val="28"/>
        </w:rPr>
        <w:t>Л</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b/>
          <w:bCs/>
          <w:sz w:val="28"/>
          <w:szCs w:val="28"/>
        </w:rPr>
        <w:t>ЛАБОРАТОРНЫЙ КОНТРОЛЬ</w:t>
      </w:r>
      <w:r w:rsidRPr="00E22606">
        <w:rPr>
          <w:rFonts w:ascii="Times New Roman" w:hAnsi="Times New Roman"/>
          <w:sz w:val="28"/>
          <w:szCs w:val="28"/>
        </w:rPr>
        <w:t xml:space="preserve"> - проведение анализов питьевой воды и сточных вод в соответствии с действующими санитарными правилами и другими нормативными документами.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b/>
          <w:bCs/>
          <w:sz w:val="28"/>
          <w:szCs w:val="28"/>
        </w:rPr>
        <w:t>ЛАНДШАФТ</w:t>
      </w:r>
      <w:r w:rsidRPr="00E22606">
        <w:rPr>
          <w:rFonts w:ascii="Times New Roman" w:hAnsi="Times New Roman"/>
          <w:sz w:val="28"/>
          <w:szCs w:val="28"/>
        </w:rPr>
        <w:t xml:space="preserve"> [от нем. Lаnd - земля, schaft - суффикс, выражающий взаимосвязь, взаимозависимость] - природный территориальный комплекс, состоящий из взаимодействующих природных или природных и антропогенных компонентов, а также комплексов более низкого таксономического ранга.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b/>
          <w:bCs/>
          <w:sz w:val="28"/>
          <w:szCs w:val="28"/>
        </w:rPr>
        <w:t xml:space="preserve">ЛАНДШАФТ АБИОГЕННЫЙ </w:t>
      </w:r>
      <w:r w:rsidRPr="00E22606">
        <w:rPr>
          <w:rFonts w:ascii="Times New Roman" w:hAnsi="Times New Roman"/>
          <w:sz w:val="28"/>
          <w:szCs w:val="28"/>
        </w:rPr>
        <w:t xml:space="preserve">- ландшафт, сформировавшийся без существенного влияния живого вещества. </w:t>
      </w:r>
      <w:r w:rsidRPr="00E22606">
        <w:rPr>
          <w:rFonts w:ascii="Times New Roman" w:hAnsi="Times New Roman"/>
          <w:b/>
          <w:bCs/>
          <w:sz w:val="28"/>
          <w:szCs w:val="28"/>
        </w:rPr>
        <w:t xml:space="preserve">ЛАНДШАФТ АНТРОПОГЕННЫЙ </w:t>
      </w:r>
      <w:r w:rsidRPr="00E22606">
        <w:rPr>
          <w:rFonts w:ascii="Times New Roman" w:hAnsi="Times New Roman"/>
          <w:sz w:val="28"/>
          <w:szCs w:val="28"/>
        </w:rPr>
        <w:t xml:space="preserve">- ландшафт, свойства которого обусловлены деятельностью человека. </w:t>
      </w:r>
      <w:r w:rsidRPr="00E22606">
        <w:rPr>
          <w:rFonts w:ascii="Times New Roman" w:hAnsi="Times New Roman"/>
          <w:b/>
          <w:bCs/>
          <w:sz w:val="28"/>
          <w:szCs w:val="28"/>
        </w:rPr>
        <w:t xml:space="preserve">ЛАНДШАФТ ПРИРОДНЫЙ </w:t>
      </w:r>
      <w:r w:rsidRPr="00E22606">
        <w:rPr>
          <w:rFonts w:ascii="Times New Roman" w:hAnsi="Times New Roman"/>
          <w:sz w:val="28"/>
          <w:szCs w:val="28"/>
        </w:rPr>
        <w:t xml:space="preserve">- ландшафт, формирующийся или сформировавшийся под влиянием только природных факторов, не испытавший влияния деятельности человека (в противоположность ландшафту антропогенному или техногенному). </w:t>
      </w:r>
    </w:p>
    <w:p w:rsidR="00175A82" w:rsidRPr="00E22606" w:rsidRDefault="00175A82" w:rsidP="00410DC0">
      <w:pPr>
        <w:numPr>
          <w:ilvl w:val="0"/>
          <w:numId w:val="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ЛАНДШАФТ ТЕХНОГЕННЫЙ</w:t>
      </w:r>
      <w:r w:rsidRPr="00E22606">
        <w:rPr>
          <w:rFonts w:ascii="Times New Roman" w:hAnsi="Times New Roman"/>
          <w:sz w:val="28"/>
          <w:szCs w:val="28"/>
        </w:rPr>
        <w:t xml:space="preserve">, антропоэкосистема - разновидность ландшафта, где человек (промышленная деятельность) выступает центральным элементом, определяющим функционирование и структуру ландшафта. </w:t>
      </w:r>
    </w:p>
    <w:p w:rsidR="00175A82" w:rsidRPr="00E22606" w:rsidRDefault="00175A82" w:rsidP="00410DC0">
      <w:pPr>
        <w:numPr>
          <w:ilvl w:val="0"/>
          <w:numId w:val="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ЛАНДШАФТНАЯ ЭКОЛОГИЯ</w:t>
      </w:r>
      <w:r w:rsidRPr="00E22606">
        <w:rPr>
          <w:rFonts w:ascii="Times New Roman" w:hAnsi="Times New Roman"/>
          <w:sz w:val="28"/>
          <w:szCs w:val="28"/>
        </w:rPr>
        <w:t xml:space="preserve"> - научное направление, изучающее ландшафты путем анализа экологических отношений между растительностью и средой, структуру и функционирование природных комплексов на топологическом уровне, взаимодействие составных частей природного комплекса и воздействие общества на природную составляющую ландшафтов путем анализа балансов вещества и энергии. </w:t>
      </w:r>
    </w:p>
    <w:p w:rsidR="00175A82" w:rsidRPr="00E22606" w:rsidRDefault="00175A82" w:rsidP="00410DC0">
      <w:pPr>
        <w:numPr>
          <w:ilvl w:val="0"/>
          <w:numId w:val="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ЛАНДШАФТНЫЙ ПОДХОД</w:t>
      </w:r>
      <w:r w:rsidRPr="00E22606">
        <w:rPr>
          <w:rFonts w:ascii="Times New Roman" w:hAnsi="Times New Roman"/>
          <w:sz w:val="28"/>
          <w:szCs w:val="28"/>
        </w:rPr>
        <w:t xml:space="preserve"> - совокупность приемов в географических и экологических исследованиях, в основу которых положено представление о дифференцированности географической оболочки на систему природных территориальных комплексов разного ранга, обладающих генетическим единством и связанных совокупностью латеральных процессов: поверхностный и подземный сток, эоловый вынос и привнос вещества, биогенная миграция и др. </w:t>
      </w:r>
    </w:p>
    <w:p w:rsidR="00175A82" w:rsidRPr="00E22606" w:rsidRDefault="00175A82" w:rsidP="00410DC0">
      <w:pPr>
        <w:numPr>
          <w:ilvl w:val="0"/>
          <w:numId w:val="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ЛАТЕРАЛЬНЫЕ ПРОЦЕССЫ</w:t>
      </w:r>
      <w:r w:rsidRPr="00E22606">
        <w:rPr>
          <w:rFonts w:ascii="Times New Roman" w:hAnsi="Times New Roman"/>
          <w:sz w:val="28"/>
          <w:szCs w:val="28"/>
        </w:rPr>
        <w:t xml:space="preserve"> [от лат. lateralis - боковой] - процессы в природных территориальных комплексах, идущие в боковом или горизонтальном направлении и осуществляющие связи между ними (в отличие от радиальных процессов, организующих связи внутри ПТК или экосистемы). </w:t>
      </w:r>
    </w:p>
    <w:p w:rsidR="00175A82" w:rsidRPr="00E22606" w:rsidRDefault="00175A82" w:rsidP="00410DC0">
      <w:pPr>
        <w:numPr>
          <w:ilvl w:val="0"/>
          <w:numId w:val="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ЛИКВИДАЦИЯ ЧРЕЗВЫЧАЙНОЙ СИТУАЦИИ</w:t>
      </w:r>
      <w:r w:rsidRPr="00E22606">
        <w:rPr>
          <w:rFonts w:ascii="Times New Roman" w:hAnsi="Times New Roman"/>
          <w:sz w:val="28"/>
          <w:szCs w:val="28"/>
        </w:rPr>
        <w:t xml:space="preserve"> (ликвидация ЧС) - аварийно-спасательные и другие неотложные работы, проводимые при возникновении чрезвычайных ситуаций и направленные на спасение жизни и сохранение здоровья людей, снижение размеров ущерба окружающей природной среде и материальных потерь, а также на локализацию зон чрезвычайных ситуаций, прекращение действия характерных для них опасных факторов. </w:t>
      </w:r>
    </w:p>
    <w:p w:rsidR="00175A82" w:rsidRPr="00E22606" w:rsidRDefault="00175A82" w:rsidP="00410DC0">
      <w:pPr>
        <w:numPr>
          <w:ilvl w:val="0"/>
          <w:numId w:val="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ЛИМИТ ВОДОПОТРЕБЛЕНИЯ</w:t>
      </w:r>
      <w:r w:rsidRPr="00E22606">
        <w:rPr>
          <w:rFonts w:ascii="Times New Roman" w:hAnsi="Times New Roman"/>
          <w:sz w:val="28"/>
          <w:szCs w:val="28"/>
        </w:rPr>
        <w:t xml:space="preserve"> (водоотведения) - установленный абоненту органами местного самоуправления предельный объем отпущенной (полученной) питьевой воды и принимаемых (сбрасываемых) сточных вод на определенный период времени. </w:t>
      </w:r>
    </w:p>
    <w:p w:rsidR="00175A82" w:rsidRPr="00E22606" w:rsidRDefault="00175A82" w:rsidP="00410DC0">
      <w:pPr>
        <w:numPr>
          <w:ilvl w:val="0"/>
          <w:numId w:val="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ЛИМИТ НА РАЗМЕЩЕНИЕ ОТХОДОВ</w:t>
      </w:r>
      <w:r w:rsidRPr="00E22606">
        <w:rPr>
          <w:rFonts w:ascii="Times New Roman" w:hAnsi="Times New Roman"/>
          <w:sz w:val="28"/>
          <w:szCs w:val="28"/>
        </w:rPr>
        <w:t xml:space="preserve"> - предельно допустимое количество отходов конкретного вида, которые разрешается размещать определенным способом на установленный срок в объектах размещения. </w:t>
      </w:r>
      <w:r w:rsidRPr="00E22606">
        <w:rPr>
          <w:rFonts w:ascii="Times New Roman" w:hAnsi="Times New Roman"/>
          <w:b/>
          <w:bCs/>
          <w:sz w:val="28"/>
          <w:szCs w:val="28"/>
        </w:rPr>
        <w:t>ЛИМИТЫ ВОДОПОЛЬЗОВАНИЯ</w:t>
      </w:r>
      <w:r w:rsidRPr="00E22606">
        <w:rPr>
          <w:rFonts w:ascii="Times New Roman" w:hAnsi="Times New Roman"/>
          <w:sz w:val="28"/>
          <w:szCs w:val="28"/>
        </w:rPr>
        <w:t xml:space="preserve"> (водопотребления и водоотведения) - предельно допустимые объемы изъятия водных ресурсов или сброса сточных вод нормативного качества, которые устанавливаются водопользователю на определенный срок. </w:t>
      </w:r>
    </w:p>
    <w:p w:rsidR="00175A82" w:rsidRPr="00E22606" w:rsidRDefault="00175A82" w:rsidP="00410DC0">
      <w:pPr>
        <w:numPr>
          <w:ilvl w:val="0"/>
          <w:numId w:val="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ЛИМИТЫ НА ПРИРОДОПОЛЬЗОВАНИЕ</w:t>
      </w:r>
      <w:r w:rsidRPr="00E22606">
        <w:rPr>
          <w:rFonts w:ascii="Times New Roman" w:hAnsi="Times New Roman"/>
          <w:sz w:val="28"/>
          <w:szCs w:val="28"/>
        </w:rPr>
        <w:t xml:space="preserve"> - система экологических ограничений по территориям; представляют собой установленные предприятиям-природопользователям на определенный срок объемы предельного использования (изъятия) природных ресурсов, выбросов и сбросов загрязняющих веществ в окружающую природную среду и размещения отходов производства</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ЛИНИИ РЕГУЛИРОВАНИЯ ЗАСТРОЙКИ</w:t>
      </w:r>
      <w:r w:rsidRPr="00E22606">
        <w:rPr>
          <w:rFonts w:ascii="Times New Roman" w:hAnsi="Times New Roman"/>
          <w:sz w:val="28"/>
          <w:szCs w:val="28"/>
        </w:rPr>
        <w:t xml:space="preserve"> - границы застройки, устанавливаемые при размещении зданий, строений, сооружений, с отступом от красных линий или от границ земельного участка.</w:t>
      </w:r>
    </w:p>
    <w:p w:rsidR="00175A82" w:rsidRPr="00E22606" w:rsidRDefault="00175A82" w:rsidP="00410DC0">
      <w:pPr>
        <w:numPr>
          <w:ilvl w:val="0"/>
          <w:numId w:val="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ЛИТОСФЕРА</w:t>
      </w:r>
      <w:r w:rsidRPr="00E22606">
        <w:rPr>
          <w:rFonts w:ascii="Times New Roman" w:hAnsi="Times New Roman"/>
          <w:sz w:val="28"/>
          <w:szCs w:val="28"/>
        </w:rPr>
        <w:t xml:space="preserve"> - "твердая оболочка планеты, включающая земную кору и верхнюю мантию Земли. Границы жизни в литосфере находятся на глубине 2 - 3 км, максимально до 6 км. </w:t>
      </w:r>
    </w:p>
    <w:p w:rsidR="00175A82" w:rsidRPr="00E22606" w:rsidRDefault="00175A82" w:rsidP="00410DC0">
      <w:pPr>
        <w:numPr>
          <w:ilvl w:val="0"/>
          <w:numId w:val="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ЛИЦЕНЗИЯ НА ВОДОПОЛЬЗОВАНИЕ</w:t>
      </w:r>
      <w:r w:rsidRPr="00E22606">
        <w:rPr>
          <w:rFonts w:ascii="Times New Roman" w:hAnsi="Times New Roman"/>
          <w:sz w:val="28"/>
          <w:szCs w:val="28"/>
        </w:rPr>
        <w:t xml:space="preserve"> - специальное разрешение на пользование водными объектами или их частями на определенных условиях. </w:t>
      </w:r>
    </w:p>
    <w:p w:rsidR="00175A82" w:rsidRPr="00E22606" w:rsidRDefault="00175A82" w:rsidP="00410DC0">
      <w:pPr>
        <w:numPr>
          <w:ilvl w:val="0"/>
          <w:numId w:val="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ЛИЦЕНЗИЯ НА КОМПЛЕКСНОЕ ПРИРОДОПОЛЬЗОВАНИЕ</w:t>
      </w:r>
      <w:r w:rsidRPr="00E22606">
        <w:rPr>
          <w:rFonts w:ascii="Times New Roman" w:hAnsi="Times New Roman"/>
          <w:sz w:val="28"/>
          <w:szCs w:val="28"/>
        </w:rPr>
        <w:t xml:space="preserve"> - документ, устанавливающий жоло! иче-ские требования, ограничения, предельные объемы использования природных ресурсов и загрязнения окружающей природной среды, условия природопользования для предприятий</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ЛИЦЕНЗИЯ НА ПОЛЬЗОВАНИЕ НЕДРАМИ</w:t>
      </w:r>
      <w:r w:rsidRPr="00E22606">
        <w:rPr>
          <w:rFonts w:ascii="Times New Roman" w:hAnsi="Times New Roman"/>
          <w:sz w:val="28"/>
          <w:szCs w:val="28"/>
        </w:rPr>
        <w:t xml:space="preserve"> - документ, удостоверяющий право его владельца пользоваться участками недр в определенных границах в соответствии с указанной целью в течение обусловленного срока при соблюдении заранее установленных условий. </w:t>
      </w:r>
      <w:r w:rsidRPr="00E22606">
        <w:rPr>
          <w:rFonts w:ascii="Times New Roman" w:hAnsi="Times New Roman"/>
          <w:b/>
          <w:bCs/>
          <w:sz w:val="28"/>
          <w:szCs w:val="28"/>
        </w:rPr>
        <w:t>ЛОКАЛЬНЫЕ ОЧИСТНЫЕ СООРУЖЕНИЯ</w:t>
      </w:r>
      <w:r w:rsidRPr="00E22606">
        <w:rPr>
          <w:rFonts w:ascii="Times New Roman" w:hAnsi="Times New Roman"/>
          <w:sz w:val="28"/>
          <w:szCs w:val="28"/>
        </w:rPr>
        <w:t xml:space="preserve"> - сооружения и устройства, предназначенные для очистки сточных вод абонента (субабонента) перед их сбросом (приемом) в систему коммунальной канализации.</w:t>
      </w:r>
    </w:p>
    <w:p w:rsidR="00175A82" w:rsidRPr="00E22606" w:rsidRDefault="00175A82" w:rsidP="00410DC0">
      <w:pPr>
        <w:numPr>
          <w:ilvl w:val="0"/>
          <w:numId w:val="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М</w:t>
      </w:r>
    </w:p>
    <w:p w:rsidR="00175A82" w:rsidRPr="00E22606" w:rsidRDefault="00175A82" w:rsidP="00410DC0">
      <w:pPr>
        <w:numPr>
          <w:ilvl w:val="0"/>
          <w:numId w:val="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МАЗУТ</w:t>
      </w:r>
      <w:r w:rsidRPr="00E22606">
        <w:rPr>
          <w:rFonts w:ascii="Times New Roman" w:hAnsi="Times New Roman"/>
          <w:sz w:val="28"/>
          <w:szCs w:val="28"/>
        </w:rPr>
        <w:t xml:space="preserve"> - тяжелые фракции или остатки перегонки сырой нефти; или смеси этих продуктов, предназначенные для использования в качестве горючего для получения тепла или энергии </w:t>
      </w:r>
      <w:r w:rsidRPr="00E22606">
        <w:rPr>
          <w:rFonts w:ascii="Times New Roman" w:hAnsi="Times New Roman"/>
          <w:i/>
          <w:iCs/>
          <w:sz w:val="28"/>
          <w:szCs w:val="28"/>
        </w:rPr>
        <w:t>(Международная конвенция о создании международного фонда для компенсации ущерба от загрязнения нефти).</w:t>
      </w:r>
      <w:r w:rsidRPr="00E22606">
        <w:rPr>
          <w:rFonts w:ascii="Times New Roman" w:hAnsi="Times New Roman"/>
          <w:sz w:val="28"/>
          <w:szCs w:val="28"/>
        </w:rPr>
        <w:t xml:space="preserve">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МАЛООТХОДНЫЕ ТЕХНОЛОГИИ</w:t>
      </w:r>
      <w:r w:rsidRPr="00E22606">
        <w:rPr>
          <w:rFonts w:ascii="Times New Roman" w:hAnsi="Times New Roman"/>
          <w:sz w:val="28"/>
          <w:szCs w:val="28"/>
        </w:rPr>
        <w:t xml:space="preserve"> - технологии (производства) при которых выбросы и сбросы загрязняющих веществ сокращены до минимума. Частично предотвращают загрязнение окружающей среды и позволяют снижать дополнительные затраты на ее защиту и восстановление.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МАРШРУТНЫЙ ПОСТ НАБЛЮДЕНИЙ ЗА ЗАГРЯЗНЕНИЕМ АТМОСФЕРЫ</w:t>
      </w:r>
      <w:r w:rsidRPr="00E22606">
        <w:rPr>
          <w:rFonts w:ascii="Times New Roman" w:hAnsi="Times New Roman"/>
          <w:sz w:val="28"/>
          <w:szCs w:val="28"/>
        </w:rPr>
        <w:t xml:space="preserve"> - место на определенном маршруте, предназначенное для отбора проб воздуха по графику последовательно во времени с помощью переносной аппаратуры и (или) передвижной лаборатории.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МЕТАНТЕНК</w:t>
      </w:r>
      <w:r w:rsidRPr="00E22606">
        <w:rPr>
          <w:rFonts w:ascii="Times New Roman" w:hAnsi="Times New Roman"/>
          <w:sz w:val="28"/>
          <w:szCs w:val="28"/>
        </w:rPr>
        <w:t xml:space="preserve"> - большой резервуар для переработки анаэробными микроорганизмами избытка активного ила, образующегося при биологической очистке сточных вод.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МОГИЛЬНИК ОТХОДОВ</w:t>
      </w:r>
      <w:r w:rsidRPr="00E22606">
        <w:rPr>
          <w:rFonts w:ascii="Times New Roman" w:hAnsi="Times New Roman"/>
          <w:sz w:val="28"/>
          <w:szCs w:val="28"/>
        </w:rPr>
        <w:t xml:space="preserve"> - сооружение для бессрочного захоронения отходов.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МОДУЛЬ (жидкого) СТОКА</w:t>
      </w:r>
      <w:r w:rsidRPr="00E22606">
        <w:rPr>
          <w:rFonts w:ascii="Times New Roman" w:hAnsi="Times New Roman"/>
          <w:sz w:val="28"/>
          <w:szCs w:val="28"/>
        </w:rPr>
        <w:t xml:space="preserve"> - количество воды, стекающее с единицы площади водосбора в единицу времени.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МОНИТОРИНГ</w:t>
      </w:r>
      <w:r w:rsidRPr="00E22606">
        <w:rPr>
          <w:rFonts w:ascii="Times New Roman" w:hAnsi="Times New Roman"/>
          <w:sz w:val="28"/>
          <w:szCs w:val="28"/>
        </w:rPr>
        <w:t xml:space="preserve"> - система регулярных, длительных наблюдений в пространстве и во времени, дающая информацию о состоянии окружающей среды с целью оценки прошлого, настоящего и прогнозов на будущее параметров окружающей среды, имеющих значение для человека (программа ЮНЕСКО..., 1974 г.).</w:t>
      </w:r>
      <w:r w:rsidRPr="00E22606">
        <w:rPr>
          <w:rFonts w:ascii="Times New Roman" w:hAnsi="Times New Roman"/>
          <w:sz w:val="28"/>
          <w:szCs w:val="28"/>
        </w:rPr>
        <w:br/>
      </w:r>
      <w:r w:rsidRPr="00E22606">
        <w:rPr>
          <w:rFonts w:ascii="Times New Roman" w:hAnsi="Times New Roman"/>
          <w:b/>
          <w:bCs/>
          <w:sz w:val="28"/>
          <w:szCs w:val="28"/>
        </w:rPr>
        <w:t>МОНИТОРИНГ АТМОСФЕРНОГО ВОЗДУХА</w:t>
      </w:r>
      <w:r w:rsidRPr="00E22606">
        <w:rPr>
          <w:rFonts w:ascii="Times New Roman" w:hAnsi="Times New Roman"/>
          <w:sz w:val="28"/>
          <w:szCs w:val="28"/>
        </w:rPr>
        <w:t xml:space="preserve"> - система наблюдений за состоянием атмосферного воздуха, его загрязнением и за происходящими в нем природными явлениями, а также оценка и прогноз состояния атмосферного воздуха, его загрязнения.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МОНИТОРИНГ ЗЕМЕЛЬ</w:t>
      </w:r>
      <w:r w:rsidRPr="00E22606">
        <w:rPr>
          <w:rFonts w:ascii="Times New Roman" w:hAnsi="Times New Roman"/>
          <w:sz w:val="28"/>
          <w:szCs w:val="28"/>
        </w:rPr>
        <w:t xml:space="preserve"> - система наблюдений за состоянием земельного фонда для своевременного выявления изменений, их оценки, предупреждения и устранения последствий негативных процессов.</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МОНИТОРИНГ ЛЕСОВ</w:t>
      </w:r>
      <w:r w:rsidRPr="00E22606">
        <w:rPr>
          <w:rFonts w:ascii="Times New Roman" w:hAnsi="Times New Roman"/>
          <w:sz w:val="28"/>
          <w:szCs w:val="28"/>
        </w:rPr>
        <w:t xml:space="preserve"> - система наблюдений, оценки и прогноза состояния и динамики лесного фонда в целях государственного управления в области использования, охраны, защиты лесного фонда и воспроизводства лесов и повышения их экологических функций.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МОНИТОРИНГ ОКРУЖАЮЩЕЙ ПРИРОДНОЙ СРЕДЫ, ЕЕ ЗАГРЯЗНЕНИЯ</w:t>
      </w:r>
      <w:r w:rsidRPr="00E22606">
        <w:rPr>
          <w:rFonts w:ascii="Times New Roman" w:hAnsi="Times New Roman"/>
          <w:sz w:val="28"/>
          <w:szCs w:val="28"/>
        </w:rPr>
        <w:t xml:space="preserve"> - долгосрочные наблюдения за состоянием окружающей природной среды, ее загрязнением и происходящими в ней природными явлениями, а также оценка и прогноз состояния окружающей природной среды, ее загрязнения.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МОНИТОРИНГ ПОДЗЕМНЫХ ВОДНЫХ ОБЪЕКТОВ</w:t>
      </w:r>
      <w:r w:rsidRPr="00E22606">
        <w:rPr>
          <w:rFonts w:ascii="Times New Roman" w:hAnsi="Times New Roman"/>
          <w:sz w:val="28"/>
          <w:szCs w:val="28"/>
        </w:rPr>
        <w:t xml:space="preserve"> - система наблюдений, оценки и прогнозирования изменения состояния подземных водных объектов под влиянием антропогенных и естественных факторов</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МОРТМАССА</w:t>
      </w:r>
      <w:r w:rsidRPr="00E22606">
        <w:rPr>
          <w:rFonts w:ascii="Times New Roman" w:hAnsi="Times New Roman"/>
          <w:sz w:val="28"/>
          <w:szCs w:val="28"/>
        </w:rPr>
        <w:t xml:space="preserve"> [от лат. mortis - смерть и масса] - масса мертвого органического вещества в экосистеме. В М. выделяют отпад (сухостой, омертвевшие органы), опад или подстилку (упавшие на поверхность почвы части растений, трупы животных), торф, детрит.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МОРФОЛОГИЯ ЛАНДШАФТА</w:t>
      </w:r>
      <w:r w:rsidRPr="00E22606">
        <w:rPr>
          <w:rFonts w:ascii="Times New Roman" w:hAnsi="Times New Roman"/>
          <w:sz w:val="28"/>
          <w:szCs w:val="28"/>
        </w:rPr>
        <w:t xml:space="preserve"> [от гр. morphe - форма и logos - слово, учение] - направление в ландшафтоведении, основной задачей которого является изучение пространственной структуры ландшафтов (или геохор). </w:t>
      </w:r>
      <w:r w:rsidRPr="00E22606">
        <w:rPr>
          <w:rFonts w:ascii="Times New Roman" w:hAnsi="Times New Roman"/>
          <w:b/>
          <w:bCs/>
          <w:sz w:val="28"/>
          <w:szCs w:val="28"/>
        </w:rPr>
        <w:t>МУТАГЕН</w:t>
      </w:r>
      <w:r w:rsidRPr="00E22606">
        <w:rPr>
          <w:rFonts w:ascii="Times New Roman" w:hAnsi="Times New Roman"/>
          <w:sz w:val="28"/>
          <w:szCs w:val="28"/>
        </w:rPr>
        <w:t xml:space="preserve"> - любой агент или фактор, вызывающий мутацию.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МУТАЦИЯ</w:t>
      </w:r>
      <w:r w:rsidRPr="00E22606">
        <w:rPr>
          <w:rFonts w:ascii="Times New Roman" w:hAnsi="Times New Roman"/>
          <w:sz w:val="28"/>
          <w:szCs w:val="28"/>
        </w:rPr>
        <w:t xml:space="preserve"> - изменения в генетическом материале организма, способные передаваться по наследству и выражающиеся внешне в изменениях физиологических, морфологических и других признаков.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МУТНОСТЬ ВОДЫ</w:t>
      </w:r>
      <w:r w:rsidRPr="00E22606">
        <w:rPr>
          <w:rFonts w:ascii="Times New Roman" w:hAnsi="Times New Roman"/>
          <w:sz w:val="28"/>
          <w:szCs w:val="28"/>
        </w:rPr>
        <w:t xml:space="preserve"> - показатель, характеризующий уменьшение прозрачности воды в связи с наличием тонкодисперсных взвешенных частиц.</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НАВАЛ МУСОРА</w:t>
      </w:r>
      <w:r w:rsidRPr="00E22606">
        <w:rPr>
          <w:rFonts w:ascii="Times New Roman" w:hAnsi="Times New Roman"/>
          <w:sz w:val="28"/>
          <w:szCs w:val="28"/>
        </w:rPr>
        <w:t xml:space="preserve"> - скопление твердых бытовых отходов (ТБО) и крупногабаритного мусора (КГМ), возникшее в результате самовольного сброса, по объему, не превышающему одного куб. метра на контейнерной площадке или на любой другой территории</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НАГРУЗКА АНТРОПОГЕННАЯ (техногенная)</w:t>
      </w:r>
      <w:r w:rsidRPr="00E22606">
        <w:rPr>
          <w:rFonts w:ascii="Times New Roman" w:hAnsi="Times New Roman"/>
          <w:sz w:val="28"/>
          <w:szCs w:val="28"/>
        </w:rPr>
        <w:t xml:space="preserve"> - мера прямого и косвенного воздействия человека и народного хозяйства на природу в целом или на ее отдельные компоненты (ландшафты, почвы, атмосферу, биоту и др.).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НАГРУЗКА НА ЛАНДШАФТ</w:t>
      </w:r>
      <w:r w:rsidRPr="00E22606">
        <w:rPr>
          <w:rFonts w:ascii="Times New Roman" w:hAnsi="Times New Roman"/>
          <w:sz w:val="28"/>
          <w:szCs w:val="28"/>
        </w:rPr>
        <w:t xml:space="preserve"> - мера антропогенного (техногенного) воздействия на ландшафт. Термин пришел из инженерной лексики вместе с группой терминов (устойчивость, стабильность и др.), используемых для характеристики процессов и явлений, возникающих в ландшафте под влиянием деятельности человека.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НАГРУЗКА РЕКРЕАЦИОННАЯ</w:t>
      </w:r>
      <w:r w:rsidRPr="00E22606">
        <w:rPr>
          <w:rFonts w:ascii="Times New Roman" w:hAnsi="Times New Roman"/>
          <w:sz w:val="28"/>
          <w:szCs w:val="28"/>
        </w:rPr>
        <w:t xml:space="preserve"> - степень непосредственного влияния отдыхающих людей (туристов, рыболовов, охотников и др.), их транспортных средств и т.п. на объекты, отнесенные к рекреационным ресурсам (охраняемые территории, живописные места, памятники природы и т.д.).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НАДЕЖНОСТЬ ЭКОЛОГИЧЕСКАЯ</w:t>
      </w:r>
      <w:r w:rsidRPr="00E22606">
        <w:rPr>
          <w:rFonts w:ascii="Times New Roman" w:hAnsi="Times New Roman"/>
          <w:sz w:val="28"/>
          <w:szCs w:val="28"/>
        </w:rPr>
        <w:t xml:space="preserve"> - способность экосистемы (ландшафта) относительно полно восстанавливаться и саморегулироваться после внешнего воздействия (в пределах естественных для систем суточных, сезонных, многолетних флуктуаций).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НАИЛУЧШАЯ ИМЕЮЩАЯСЯ ТЕХНОЛОГИЯ</w:t>
      </w:r>
      <w:r w:rsidRPr="00E22606">
        <w:rPr>
          <w:rFonts w:ascii="Times New Roman" w:hAnsi="Times New Roman"/>
          <w:sz w:val="28"/>
          <w:szCs w:val="28"/>
        </w:rPr>
        <w:t xml:space="preserve"> - последняя стадия развития (статус) процессов, оборудования или методов деятельности, которая отражает практическую пригодность данной меры для ограничения выбросов. </w:t>
      </w:r>
      <w:r w:rsidRPr="00E22606">
        <w:rPr>
          <w:rFonts w:ascii="Times New Roman" w:hAnsi="Times New Roman"/>
          <w:b/>
          <w:bCs/>
          <w:sz w:val="28"/>
          <w:szCs w:val="28"/>
        </w:rPr>
        <w:t>НАНОС (АБИОТИЧЕСКИЙ)</w:t>
      </w:r>
      <w:r w:rsidRPr="00E22606">
        <w:rPr>
          <w:rFonts w:ascii="Times New Roman" w:hAnsi="Times New Roman"/>
          <w:sz w:val="28"/>
          <w:szCs w:val="28"/>
        </w:rPr>
        <w:t xml:space="preserve"> - верхний слой почвенного профиля, не являющийся результатом процесса почвообразования и менее плодородный, чем подстилающий его органогенный горизонт.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НАСЫЩЕННОСТЬ ВИДОВАЯ</w:t>
      </w:r>
      <w:r w:rsidRPr="00E22606">
        <w:rPr>
          <w:rFonts w:ascii="Times New Roman" w:hAnsi="Times New Roman"/>
          <w:sz w:val="28"/>
          <w:szCs w:val="28"/>
        </w:rPr>
        <w:t xml:space="preserve"> - число видов на единицу площади (объема), являющееся основной единицей альфа-разнообразия. Ч.в. отражает емкость среды, т.к. в экстремальных условиях (пустыни, солончаки) численность видов падает до минимума.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НАСЫЩЕННОСТЬ ВОДЫ КИСЛОРОДОМ</w:t>
      </w:r>
      <w:r w:rsidRPr="00E22606">
        <w:rPr>
          <w:rFonts w:ascii="Times New Roman" w:hAnsi="Times New Roman"/>
          <w:sz w:val="28"/>
          <w:szCs w:val="28"/>
        </w:rPr>
        <w:t xml:space="preserve"> - отношение фактически установленной концентрации кислорода в воде к его равновесной концентрации в данных условиях</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НАЦИОНАЛЬНЫЕ ПАРКИ</w:t>
      </w:r>
      <w:r w:rsidRPr="00E22606">
        <w:rPr>
          <w:rFonts w:ascii="Times New Roman" w:hAnsi="Times New Roman"/>
          <w:sz w:val="28"/>
          <w:szCs w:val="28"/>
        </w:rPr>
        <w:t xml:space="preserve"> - являются природоохранными, экологопросветительскими и научно-исследовательскими учреждениями, территории (акватории) которых включают в себя природные комплексы и объекты, имеющие особую экологическую, историческую и эстетическую ценность, и которые предназначены для использования в природоохранных, просветительских, научных и культурных целях и для регулируемого туризма.</w:t>
      </w:r>
      <w:r w:rsidRPr="00E22606">
        <w:rPr>
          <w:rFonts w:ascii="Times New Roman" w:hAnsi="Times New Roman"/>
          <w:sz w:val="28"/>
          <w:szCs w:val="28"/>
        </w:rPr>
        <w:br/>
      </w:r>
      <w:r w:rsidRPr="00E22606">
        <w:rPr>
          <w:rFonts w:ascii="Times New Roman" w:hAnsi="Times New Roman"/>
          <w:b/>
          <w:bCs/>
          <w:sz w:val="28"/>
          <w:szCs w:val="28"/>
        </w:rPr>
        <w:t>НЕБЛАГОПРИЯТНЫЕ МЕТЕОРОЛОГИЧЕСКИЕ УСЛОВИЯ</w:t>
      </w:r>
      <w:r w:rsidRPr="00E22606">
        <w:rPr>
          <w:rFonts w:ascii="Times New Roman" w:hAnsi="Times New Roman"/>
          <w:sz w:val="28"/>
          <w:szCs w:val="28"/>
        </w:rPr>
        <w:t xml:space="preserve"> - метеорологические условия, способствующие накоплению вредных (загрязняющих) веществ в приземном слое атмосферного воздуха.</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НЕБЛАГОПРИЯТНЫЕ И ОПАСНЫЕ ПРИРОДНЫЕ ЯВЛЕНИЯ (НОЯ)</w:t>
      </w:r>
      <w:r w:rsidRPr="00E22606">
        <w:rPr>
          <w:rFonts w:ascii="Times New Roman" w:hAnsi="Times New Roman"/>
          <w:sz w:val="28"/>
          <w:szCs w:val="28"/>
        </w:rPr>
        <w:t xml:space="preserve"> - явления в окружающей среде, представляющие опасность для человека и его хозяйственной деятельности. </w:t>
      </w:r>
      <w:r w:rsidRPr="00E22606">
        <w:rPr>
          <w:rFonts w:ascii="Times New Roman" w:hAnsi="Times New Roman"/>
          <w:b/>
          <w:bCs/>
          <w:sz w:val="28"/>
          <w:szCs w:val="28"/>
        </w:rPr>
        <w:t>НЕГАТИВНОЕ (ВРЕДНОЕ) ВОЗДЕЙСТВИЕ НА ОКРУЖАЮЩУЮ ПРИРОДНУЮ СРЕДУ</w:t>
      </w:r>
      <w:r w:rsidRPr="00E22606">
        <w:rPr>
          <w:rFonts w:ascii="Times New Roman" w:hAnsi="Times New Roman"/>
          <w:sz w:val="28"/>
          <w:szCs w:val="28"/>
        </w:rPr>
        <w:t xml:space="preserve"> - воздействие хозяйственной и иной деятельности, последствия которой приводят к отрицательным изменениям состояния окружающей природной среды.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НЕДРА</w:t>
      </w:r>
      <w:r w:rsidRPr="00E22606">
        <w:rPr>
          <w:rFonts w:ascii="Times New Roman" w:hAnsi="Times New Roman"/>
          <w:sz w:val="28"/>
          <w:szCs w:val="28"/>
        </w:rPr>
        <w:t xml:space="preserve"> - часть земной коры, расположенные ниже почвенного слоя, а при его отсутствии, ниже земной поверхности и дна водоемов и водотоков, простирающиеся до глубин, доступных для геологического изучения и освоения.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НЕЙТРАЛИЗМ</w:t>
      </w:r>
      <w:r w:rsidRPr="00E22606">
        <w:rPr>
          <w:rFonts w:ascii="Times New Roman" w:hAnsi="Times New Roman"/>
          <w:sz w:val="28"/>
          <w:szCs w:val="28"/>
        </w:rPr>
        <w:t xml:space="preserve"> - тип биотической связи, при которой совместно обитающие организмы (или виды) не влияют друг на друга. </w:t>
      </w:r>
      <w:r w:rsidRPr="00E22606">
        <w:rPr>
          <w:rFonts w:ascii="Times New Roman" w:hAnsi="Times New Roman"/>
          <w:b/>
          <w:bCs/>
          <w:sz w:val="28"/>
          <w:szCs w:val="28"/>
        </w:rPr>
        <w:t>НЕОБРАТИМОЕ ИЗМЕНЕНИЕ ЛАНДШАФТА</w:t>
      </w:r>
      <w:r w:rsidRPr="00E22606">
        <w:rPr>
          <w:rFonts w:ascii="Times New Roman" w:hAnsi="Times New Roman"/>
          <w:sz w:val="28"/>
          <w:szCs w:val="28"/>
        </w:rPr>
        <w:t xml:space="preserve"> - изменения в ландшафте, ведущие к нарушению экологического равновесия и, как следствие, к смене инварианта ландшафта или его деградации.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НЕРАЗРЕШЕННЫЙ СБРОС</w:t>
      </w:r>
      <w:r w:rsidRPr="00E22606">
        <w:rPr>
          <w:rFonts w:ascii="Times New Roman" w:hAnsi="Times New Roman"/>
          <w:sz w:val="28"/>
          <w:szCs w:val="28"/>
        </w:rPr>
        <w:t xml:space="preserve"> - запрещенные к сбросу сточные воды и загрязняющие вещества, вызывающие или могущие вызвать аварии в системе канализации, причиняющие ущерб, нарушающие нормальное функционирование этой системы и ведущие к загрязнению окружающей среды.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НЕСАНКЦИОНИРОВАННАЯ СВАЛКА МУСОРА</w:t>
      </w:r>
      <w:r w:rsidRPr="00E22606">
        <w:rPr>
          <w:rFonts w:ascii="Times New Roman" w:hAnsi="Times New Roman"/>
          <w:sz w:val="28"/>
          <w:szCs w:val="28"/>
        </w:rPr>
        <w:t xml:space="preserve">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 на площади свыше 50 кв. м и объемом свыше 30 куб. м.</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НЕСАНКЦИОНИРОВАННЫЕ МЕСТА РАЗМЕЩЕНИЯ ОТХОДОВ</w:t>
      </w:r>
      <w:r w:rsidRPr="00E22606">
        <w:rPr>
          <w:rFonts w:ascii="Times New Roman" w:hAnsi="Times New Roman"/>
          <w:sz w:val="28"/>
          <w:szCs w:val="28"/>
        </w:rPr>
        <w:t xml:space="preserve"> - территории, не предназначенные для размещения отходов</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НЕТТО-ПРОДУКЦИЯ ФИТОЦЕНОЗА</w:t>
      </w:r>
      <w:r w:rsidRPr="00E22606">
        <w:rPr>
          <w:rFonts w:ascii="Times New Roman" w:hAnsi="Times New Roman"/>
          <w:sz w:val="28"/>
          <w:szCs w:val="28"/>
        </w:rPr>
        <w:t xml:space="preserve"> [от ит. netto - чистый] - чистая биологическая продукция фитоценоза, т.е. количество органического вещества, производимое фитоценозом за счет фото- и хемосинтеза за вычетом веществ, потраченных на дыхание и потребление гетеротрофами.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НИТРАТЫ</w:t>
      </w:r>
      <w:r w:rsidRPr="00E22606">
        <w:rPr>
          <w:rFonts w:ascii="Times New Roman" w:hAnsi="Times New Roman"/>
          <w:sz w:val="28"/>
          <w:szCs w:val="28"/>
        </w:rPr>
        <w:t xml:space="preserve"> - соли азотной кислоты с анионом (NO</w:t>
      </w:r>
      <w:r w:rsidRPr="00E22606">
        <w:rPr>
          <w:rFonts w:ascii="Times New Roman" w:hAnsi="Times New Roman"/>
          <w:sz w:val="28"/>
          <w:szCs w:val="28"/>
          <w:vertAlign w:val="subscript"/>
        </w:rPr>
        <w:t>3</w:t>
      </w:r>
      <w:r w:rsidRPr="00E22606">
        <w:rPr>
          <w:rFonts w:ascii="Times New Roman" w:hAnsi="Times New Roman"/>
          <w:sz w:val="28"/>
          <w:szCs w:val="28"/>
        </w:rPr>
        <w:t xml:space="preserve">), необходимый элемент питания растений.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НИТРИТЫ</w:t>
      </w:r>
      <w:r w:rsidRPr="00E22606">
        <w:rPr>
          <w:rFonts w:ascii="Times New Roman" w:hAnsi="Times New Roman"/>
          <w:sz w:val="28"/>
          <w:szCs w:val="28"/>
        </w:rPr>
        <w:t xml:space="preserve"> - соли азотистой кислоты с анионом (NO</w:t>
      </w:r>
      <w:r w:rsidRPr="00E22606">
        <w:rPr>
          <w:rFonts w:ascii="Times New Roman" w:hAnsi="Times New Roman"/>
          <w:sz w:val="28"/>
          <w:szCs w:val="28"/>
          <w:vertAlign w:val="subscript"/>
        </w:rPr>
        <w:t>2</w:t>
      </w:r>
      <w:r w:rsidRPr="00E22606">
        <w:rPr>
          <w:rFonts w:ascii="Times New Roman" w:hAnsi="Times New Roman"/>
          <w:sz w:val="28"/>
          <w:szCs w:val="28"/>
        </w:rPr>
        <w:t xml:space="preserve">). </w:t>
      </w:r>
    </w:p>
    <w:p w:rsidR="00175A82" w:rsidRPr="00E22606" w:rsidRDefault="00175A82" w:rsidP="00410DC0">
      <w:pPr>
        <w:pStyle w:val="ListParagraph"/>
        <w:numPr>
          <w:ilvl w:val="0"/>
          <w:numId w:val="8"/>
        </w:numPr>
        <w:shd w:val="clear" w:color="auto" w:fill="FFFFFF"/>
        <w:spacing w:after="0" w:line="240" w:lineRule="auto"/>
        <w:ind w:left="0" w:firstLine="0"/>
        <w:jc w:val="both"/>
        <w:rPr>
          <w:rFonts w:ascii="Times New Roman" w:hAnsi="Times New Roman"/>
          <w:sz w:val="28"/>
          <w:szCs w:val="28"/>
        </w:rPr>
      </w:pPr>
      <w:r w:rsidRPr="00E22606">
        <w:rPr>
          <w:rFonts w:ascii="Times New Roman" w:hAnsi="Times New Roman"/>
          <w:b/>
          <w:bCs/>
          <w:color w:val="000000"/>
          <w:sz w:val="28"/>
          <w:szCs w:val="28"/>
        </w:rPr>
        <w:t>Ниша</w:t>
      </w:r>
      <w:r w:rsidRPr="00E22606">
        <w:rPr>
          <w:rFonts w:ascii="Times New Roman" w:hAnsi="Times New Roman"/>
          <w:color w:val="000000"/>
          <w:sz w:val="28"/>
          <w:szCs w:val="28"/>
        </w:rPr>
        <w:t xml:space="preserve"> </w:t>
      </w:r>
      <w:r w:rsidRPr="00E22606">
        <w:rPr>
          <w:rFonts w:ascii="Times New Roman" w:hAnsi="Times New Roman"/>
          <w:b/>
          <w:bCs/>
          <w:color w:val="000000"/>
          <w:sz w:val="28"/>
          <w:szCs w:val="28"/>
        </w:rPr>
        <w:t>экологическая -</w:t>
      </w:r>
      <w:r w:rsidRPr="00E22606">
        <w:rPr>
          <w:rFonts w:ascii="Times New Roman" w:hAnsi="Times New Roman"/>
          <w:color w:val="000000"/>
          <w:sz w:val="28"/>
          <w:szCs w:val="28"/>
        </w:rPr>
        <w:t xml:space="preserve"> сумма приспособлений организма к определенной среде обитания.</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НООСФЕРА</w:t>
      </w:r>
      <w:r w:rsidRPr="00E22606">
        <w:rPr>
          <w:rFonts w:ascii="Times New Roman" w:hAnsi="Times New Roman"/>
          <w:sz w:val="28"/>
          <w:szCs w:val="28"/>
        </w:rPr>
        <w:t xml:space="preserve"> - сфера разума, связанная с возникновением и становлением цивилизации, то есть когда разумная деятельность человечества становится определяющим фактором развития биосферы.</w:t>
      </w:r>
      <w:r w:rsidRPr="00E22606">
        <w:rPr>
          <w:rFonts w:ascii="Times New Roman" w:hAnsi="Times New Roman"/>
          <w:sz w:val="28"/>
          <w:szCs w:val="28"/>
        </w:rPr>
        <w:br/>
      </w:r>
      <w:r w:rsidRPr="00E22606">
        <w:rPr>
          <w:rFonts w:ascii="Times New Roman" w:hAnsi="Times New Roman"/>
          <w:b/>
          <w:bCs/>
          <w:sz w:val="28"/>
          <w:szCs w:val="28"/>
        </w:rPr>
        <w:t>НОРМА ИДЕАЛЬНАЯ</w:t>
      </w:r>
      <w:r w:rsidRPr="00E22606">
        <w:rPr>
          <w:rFonts w:ascii="Times New Roman" w:hAnsi="Times New Roman"/>
          <w:sz w:val="28"/>
          <w:szCs w:val="28"/>
        </w:rPr>
        <w:t xml:space="preserve"> - 1) естественное состояние равновесной или стационарной природной системы либо ее компонентов при условии полного отсутствия воздействия человека; 2) состояние окружающей среды, полностью отвечающее медико-биологическим потребностям человека.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НОРМА НАГРУЗКИ НА ЛАНДШАФТ</w:t>
      </w:r>
      <w:r w:rsidRPr="00E22606">
        <w:rPr>
          <w:rFonts w:ascii="Times New Roman" w:hAnsi="Times New Roman"/>
          <w:sz w:val="28"/>
          <w:szCs w:val="28"/>
        </w:rPr>
        <w:t xml:space="preserve"> - величина антропогенного воздействия, не приводящая к нарушению социально-экономических функций ландшафта.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НОРМА САНИТАРНО-ГИГИЕНИЧЕСКАЯ</w:t>
      </w:r>
      <w:r w:rsidRPr="00E22606">
        <w:rPr>
          <w:rFonts w:ascii="Times New Roman" w:hAnsi="Times New Roman"/>
          <w:sz w:val="28"/>
          <w:szCs w:val="28"/>
        </w:rPr>
        <w:t xml:space="preserve"> - показатель состояния окружающей среды, поддержание которого гарантирует безопасные или оптимальные условия жизни человека.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НОРМА СОСТОЯНИЯ</w:t>
      </w:r>
      <w:r w:rsidRPr="00E22606">
        <w:rPr>
          <w:rFonts w:ascii="Times New Roman" w:hAnsi="Times New Roman"/>
          <w:sz w:val="28"/>
          <w:szCs w:val="28"/>
        </w:rPr>
        <w:t xml:space="preserve"> - состояние системы, отвечающее обл. ее равновесия (локального минимума потенциальной энергии) и/или устойчивости. В естественных системах обычно обл. наиболее вероятных состояний.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НОРМА ЭКОЛОГИЧЕСКАЯ</w:t>
      </w:r>
      <w:r w:rsidRPr="00E22606">
        <w:rPr>
          <w:rFonts w:ascii="Times New Roman" w:hAnsi="Times New Roman"/>
          <w:sz w:val="28"/>
          <w:szCs w:val="28"/>
        </w:rPr>
        <w:t xml:space="preserve"> - норма экологических систем, обл. равновесия в пространстве базовых экологических переменных, наиболее вероятное в пространстве и времени состояние экологических и геосистем и их компонентов.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НОРМА ЭКОЛОГИЧЕСКАЯ ВРЕМЕННАЯ</w:t>
      </w:r>
      <w:r w:rsidRPr="00E22606">
        <w:rPr>
          <w:rFonts w:ascii="Times New Roman" w:hAnsi="Times New Roman"/>
          <w:sz w:val="28"/>
          <w:szCs w:val="28"/>
        </w:rPr>
        <w:t xml:space="preserve"> - состояние, соответствующее одной из обл. локального минимума потенциальной энергии (обл. равновесия) экологической системы или ее компонентов, принимаемая в качестве приемлемой и/или достижимой в существующих социально-экономических условиях.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НОРМА ЭКОЛОГИЧЕСКАЯ ИДЕАЛЬНАЯ</w:t>
      </w:r>
      <w:r w:rsidRPr="00E22606">
        <w:rPr>
          <w:rFonts w:ascii="Times New Roman" w:hAnsi="Times New Roman"/>
          <w:sz w:val="28"/>
          <w:szCs w:val="28"/>
        </w:rPr>
        <w:t xml:space="preserve"> - состояние экологических систем или их компонентов, соответствующее максимуму локального минимума потенциальной энергии и максимуму биологического разнообразия.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НОРМАТИВ ОБРАЗОВАНИЯ ОТХОДОВ</w:t>
      </w:r>
      <w:r w:rsidRPr="00E22606">
        <w:rPr>
          <w:rFonts w:ascii="Times New Roman" w:hAnsi="Times New Roman"/>
          <w:sz w:val="28"/>
          <w:szCs w:val="28"/>
        </w:rPr>
        <w:t xml:space="preserve"> - установленное количество отходов конкретного вида при производстве единицы продукции.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НОРМАТИВ ЭКОЛОГИЧЕСКИЙ</w:t>
      </w:r>
      <w:r w:rsidRPr="00E22606">
        <w:rPr>
          <w:rFonts w:ascii="Times New Roman" w:hAnsi="Times New Roman"/>
          <w:sz w:val="28"/>
          <w:szCs w:val="28"/>
        </w:rPr>
        <w:t xml:space="preserve"> - величина антропогенной нагрузки, рассчитанная на основании экологических регламентов и получившая правовой статус. Носит временный характер, обусловленный уровнем развития науки, технологии и экономики.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НОРМАТИВЫ ВОДООТВЕДЕНИЯ ИЛИ НОРМАТИВЫ СБРОСА</w:t>
      </w:r>
      <w:r w:rsidRPr="00E22606">
        <w:rPr>
          <w:rFonts w:ascii="Times New Roman" w:hAnsi="Times New Roman"/>
          <w:sz w:val="28"/>
          <w:szCs w:val="28"/>
        </w:rPr>
        <w:t xml:space="preserve"> - установленные органами местного самоуправления показатели объема и состава сточных вод, разрешенные к приему (сбросу) в системы канализации и обеспечивающие ее нормальное функционирование</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НОРМАТИВЫ ВОЗДЕЙСТВИЯ на окружающую среду</w:t>
      </w:r>
      <w:r w:rsidRPr="00E22606">
        <w:rPr>
          <w:rFonts w:ascii="Times New Roman" w:hAnsi="Times New Roman"/>
          <w:sz w:val="28"/>
          <w:szCs w:val="28"/>
        </w:rPr>
        <w:t xml:space="preserve"> - предельные характеристики источников воздействия на окружающую среду, соблюдение которых в любом случае не может привести к нарушению установленных критериев качества окружающей среды.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НОРМАТИВЫ ДОПУСТИМОГО ВОЗДЕЙСТВИЯ НА ОКРУЖАЮЩУЮ ПРИРОДНУЮ СРЕДУ</w:t>
      </w:r>
      <w:r w:rsidRPr="00E22606">
        <w:rPr>
          <w:rFonts w:ascii="Times New Roman" w:hAnsi="Times New Roman"/>
          <w:sz w:val="28"/>
          <w:szCs w:val="28"/>
        </w:rPr>
        <w:t xml:space="preserve"> - уровни воздействия хозяйственной и иной деятельности на окружающую природную среду, при которых обеспечиваются установленные нормативы качества окружающей природной среды</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НОРМАТИВЫ ДОПУСТИМЫХ ВЫБРОСОВ И СБРОСОВ ЗАГРЯЗНЯЮЩИХ ВЕЩЕСТВ</w:t>
      </w:r>
      <w:r w:rsidRPr="00E22606">
        <w:rPr>
          <w:rFonts w:ascii="Times New Roman" w:hAnsi="Times New Roman"/>
          <w:sz w:val="28"/>
          <w:szCs w:val="28"/>
        </w:rPr>
        <w:t xml:space="preserve"> - показатели выбросов и сбросов загрязняющих веществ в атмосферу, водные объекты, почву для конкретных источников с учетом фонового загрязнения окружающей природной среды, при которых обеспечивается соблюдение нормативов качества окружающей природной среды.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НОРМАТИВЫ КАЧЕСТВА ОКРУЖАЮЩЕЙ ПРИРОДНОЙ СРЕДЫ</w:t>
      </w:r>
      <w:r w:rsidRPr="00E22606">
        <w:rPr>
          <w:rFonts w:ascii="Times New Roman" w:hAnsi="Times New Roman"/>
          <w:sz w:val="28"/>
          <w:szCs w:val="28"/>
        </w:rPr>
        <w:t xml:space="preserve"> - установленные характеристики состояния окружающей природной среды, при которых обеспечивается качество окружающей природной среды необходимое для жизнедеятельности человека, обитания животных, растений других живых организмов</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НОРМАТИВЫ ПРЕДЕЛЬНО ДОПУСТИМОГО ВРЕДНОГО ВОЗДЕЙСТВИЯ НА ПОДЗЕМНЫЕ ВОДНЫЕ ОБЪЕКТЫ</w:t>
      </w:r>
      <w:r w:rsidRPr="00E22606">
        <w:rPr>
          <w:rFonts w:ascii="Times New Roman" w:hAnsi="Times New Roman"/>
          <w:sz w:val="28"/>
          <w:szCs w:val="28"/>
        </w:rPr>
        <w:t xml:space="preserve"> - совокупность количественных и качественных показателей (характеристик) процессов и сооружений, которые могут оказывать вредное воздействие на подземные водные объекты.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НОРМАТИВЫ ПРЕДЕЛЬНО ДОПУСТИМОЙ НАГРУЗКИ НА ОКРУЖАЮЩУЮ ПРИРОДНУЮ СРЕДУ</w:t>
      </w:r>
      <w:r w:rsidRPr="00E22606">
        <w:rPr>
          <w:rFonts w:ascii="Times New Roman" w:hAnsi="Times New Roman"/>
          <w:sz w:val="28"/>
          <w:szCs w:val="28"/>
        </w:rPr>
        <w:t xml:space="preserve"> - показатели комплексного воздействия на окружающую природную среду хозяйственной и иной деятельности, при которых обеспечивается устойчивое функционирование экологических систем</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НОРМАТИВЫ ПРЕДЕЛЬНО ДОПУСТИМЫХ КОНЦЕНТРАЦИЙ ВРЕДНЫХ (загрязняющих) ВЕЩЕСТВ</w:t>
      </w:r>
      <w:r w:rsidRPr="00E22606">
        <w:rPr>
          <w:rFonts w:ascii="Times New Roman" w:hAnsi="Times New Roman"/>
          <w:sz w:val="28"/>
          <w:szCs w:val="28"/>
        </w:rPr>
        <w:t xml:space="preserve"> - показатели допустимого содержания загрязняющих веществ в атмосферном воздухе, водных объектах и качество окружающей природной среды - совокупность показателей, характеризующих состояние окружающей природной среды</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НОРМАТИВЫ ПРЕДЕЛЬНО ДОПУСТИМЫХ УРОВНЕЙ ВОЗДЕЙСТВИЯ</w:t>
      </w:r>
      <w:r w:rsidRPr="00E22606">
        <w:rPr>
          <w:rFonts w:ascii="Times New Roman" w:hAnsi="Times New Roman"/>
          <w:sz w:val="28"/>
          <w:szCs w:val="28"/>
        </w:rPr>
        <w:t xml:space="preserve"> - показатели допустимого воздействия физических и иных факторов на окружающую природную среду, устанавливаемые в целях охраны здоровья человека, предотвращения вредного воздействия на растения, животных и других живых организмов, сохранения естественных экосистем, природных комплексов, ландшафтов и объектов.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НОРМИРОВАНИЕ ВОЗДЕЙСТВИЯ на окружающую среду</w:t>
      </w:r>
      <w:r w:rsidRPr="00E22606">
        <w:rPr>
          <w:rFonts w:ascii="Times New Roman" w:hAnsi="Times New Roman"/>
          <w:sz w:val="28"/>
          <w:szCs w:val="28"/>
        </w:rPr>
        <w:t xml:space="preserve"> - разработка и введение в действие нормативов воздействия на окружающую среду.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НОРМИРОВАНИЕ САНИТАРНО-ГИГИЕНИЧЕСКОЕ</w:t>
      </w:r>
      <w:r w:rsidRPr="00E22606">
        <w:rPr>
          <w:rFonts w:ascii="Times New Roman" w:hAnsi="Times New Roman"/>
          <w:sz w:val="28"/>
          <w:szCs w:val="28"/>
        </w:rPr>
        <w:t xml:space="preserve"> - разработка нормативов антропогенного воздействия на окружающую человека природную среду и нормативов качества окружающей среды на основе санитарно-гигиенического подхода (т.е. соблюдения санитарно-гигиенических норм, рассчитанных на человека).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НОРМИРОВАНИЕ ЭКОЛОГИЧЕСКОЕ</w:t>
      </w:r>
      <w:r w:rsidRPr="00E22606">
        <w:rPr>
          <w:rFonts w:ascii="Times New Roman" w:hAnsi="Times New Roman"/>
          <w:sz w:val="28"/>
          <w:szCs w:val="28"/>
        </w:rPr>
        <w:t xml:space="preserve"> - научная, правовая, административная и иная деятельность, направленная на установление предельно допустимых норм воздействия (экологических регламентов, нормативов экологических) на окружающую среду, при соблюдении которых не происходит деградации экосистем, гарантируется сохранение биологического разнообразия и экологическая безопасность населения. </w:t>
      </w:r>
      <w:r w:rsidRPr="00E22606">
        <w:rPr>
          <w:rFonts w:ascii="Times New Roman" w:hAnsi="Times New Roman"/>
          <w:b/>
          <w:bCs/>
          <w:sz w:val="28"/>
          <w:szCs w:val="28"/>
        </w:rPr>
        <w:t>НОРМЫ КАЧЕСТВА ВОДЫ</w:t>
      </w:r>
      <w:r w:rsidRPr="00E22606">
        <w:rPr>
          <w:rFonts w:ascii="Times New Roman" w:hAnsi="Times New Roman"/>
          <w:sz w:val="28"/>
          <w:szCs w:val="28"/>
        </w:rPr>
        <w:t xml:space="preserve"> - установленные значения показателей качества воды для конкретных видов водопользования.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НОРМЫ СОСТАВА СТОЧНЫХ ВОД </w:t>
      </w:r>
      <w:r w:rsidRPr="00E22606">
        <w:rPr>
          <w:rFonts w:ascii="Times New Roman" w:hAnsi="Times New Roman"/>
          <w:sz w:val="28"/>
          <w:szCs w:val="28"/>
        </w:rPr>
        <w:t>- перечень веществ, содержащихся в сточных водах, и их концентрации, установленные нормативно-технической документацией.</w:t>
      </w:r>
    </w:p>
    <w:p w:rsidR="00175A82" w:rsidRPr="00E22606" w:rsidRDefault="00175A82" w:rsidP="00410DC0">
      <w:pPr>
        <w:spacing w:after="0" w:line="240" w:lineRule="auto"/>
        <w:jc w:val="both"/>
        <w:rPr>
          <w:rFonts w:ascii="Times New Roman" w:hAnsi="Times New Roman"/>
          <w:b/>
          <w:bCs/>
          <w:sz w:val="28"/>
          <w:szCs w:val="28"/>
        </w:rPr>
      </w:pPr>
      <w:r w:rsidRPr="00E22606">
        <w:rPr>
          <w:rFonts w:ascii="Times New Roman" w:hAnsi="Times New Roman"/>
          <w:b/>
          <w:bCs/>
          <w:sz w:val="28"/>
          <w:szCs w:val="28"/>
        </w:rPr>
        <w:t>О</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w:t>
      </w:r>
      <w:r w:rsidRPr="00E22606">
        <w:rPr>
          <w:rFonts w:ascii="Times New Roman" w:hAnsi="Times New Roman"/>
          <w:b/>
          <w:bCs/>
          <w:sz w:val="28"/>
          <w:szCs w:val="28"/>
        </w:rPr>
        <w:t>ОБЕЗВРЕЖИВАНИЕ ОТХОДОВ</w:t>
      </w:r>
      <w:r w:rsidRPr="00E22606">
        <w:rPr>
          <w:rFonts w:ascii="Times New Roman" w:hAnsi="Times New Roman"/>
          <w:sz w:val="28"/>
          <w:szCs w:val="28"/>
        </w:rPr>
        <w:t xml:space="preserve"> - обработка отходов, в том числе сжигание и обеззараживание отходов на специализированных установках, в целях предотвращения вредного воздействия отходов на здоровье человека и окружающую природную среду.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ОБЕСПЕЧЕНИЕ БЕЗОПАСНОСТИ В ЧРЕЗВЫЧАЙНЫХ СИТУАЦИЯХ</w:t>
      </w:r>
      <w:r w:rsidRPr="00E22606">
        <w:rPr>
          <w:rFonts w:ascii="Times New Roman" w:hAnsi="Times New Roman"/>
          <w:sz w:val="28"/>
          <w:szCs w:val="28"/>
        </w:rPr>
        <w:t xml:space="preserve"> (обеспечение безопасности в ЧС) - принятие и соблюдение правовых норм, выполнение экологозащитных, отраслевых или ведомственных требований и правил, а также проведение комплекса организационных, экономических, экологозащитных, санитарно-гигиенических, санитарно-эпидемиологических и специальных мероприятий, направленных на обеспечение защиты населения, объектов народного хозяйства и иного назначения, окружающей природной среды от опасностей в чрезвычайных ситуациях.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ОБЕСПЕЧЕНИЕ БЕЗОПАСНОСТИ ГИДРОТЕХНИЧЕСКОГО СООРУЖЕНИЯ</w:t>
      </w:r>
      <w:r w:rsidRPr="00E22606">
        <w:rPr>
          <w:rFonts w:ascii="Times New Roman" w:hAnsi="Times New Roman"/>
          <w:sz w:val="28"/>
          <w:szCs w:val="28"/>
        </w:rPr>
        <w:t xml:space="preserve"> - разработка и осуществление мер по предупреждению аварий гидротехнического сооружения</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ОБЕСПЕЧЕНИЕ БЕЗОПАСНОСТИ НАСЕЛЕНИЯ В ЧРЕЗВЫЧАЙНЫХ СИТУАЦИЯХ</w:t>
      </w:r>
      <w:r w:rsidRPr="00E22606">
        <w:rPr>
          <w:rFonts w:ascii="Times New Roman" w:hAnsi="Times New Roman"/>
          <w:sz w:val="28"/>
          <w:szCs w:val="28"/>
        </w:rPr>
        <w:t xml:space="preserve"> (обеспечение безопасности населения в ЧС) - соблюдение правовых норм, выполнение эколого-защитных, отраслевых или ведомственных требований и правил, а также проведение комплекса правовых, организационных, эколого-защитных, санитарно-гигиенических, санитарно-эпидемиологических и специальных мероприятий, направленных на предотвращение или предельное снижение угрозы жизни и здоровью людей, потери их имущества и нарушения условий жизнедеятельности в случае возникновения чрезвычайной ситуации.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ОБЕСПЕЧЕНИЕ ЭКОЛОГИЧЕСКОЙ БЕЗОПАСНОСТИ АВТОМОБИЛЬНОГО ТРАНСПОРТА</w:t>
      </w:r>
      <w:r w:rsidRPr="00E22606">
        <w:rPr>
          <w:rFonts w:ascii="Times New Roman" w:hAnsi="Times New Roman"/>
          <w:sz w:val="28"/>
          <w:szCs w:val="28"/>
        </w:rPr>
        <w:t xml:space="preserve"> - система действий, направленных на максимально возможное снижение и предупреждение вредного воздействия автомобильного транспорта на здоровье населения и состояние окружающей среды.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ОБИЛИЕ видовое</w:t>
      </w:r>
      <w:r w:rsidRPr="00E22606">
        <w:rPr>
          <w:rFonts w:ascii="Times New Roman" w:hAnsi="Times New Roman"/>
          <w:sz w:val="28"/>
          <w:szCs w:val="28"/>
        </w:rPr>
        <w:t xml:space="preserve"> - количество особей вида либо всего сообщества, приходящееся на единицу площади или объема.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ОБОРОТНАЯ СИСТЕМА ВОДОСНАБЖЕНИЯ</w:t>
      </w:r>
      <w:r w:rsidRPr="00E22606">
        <w:rPr>
          <w:rFonts w:ascii="Times New Roman" w:hAnsi="Times New Roman"/>
          <w:sz w:val="28"/>
          <w:szCs w:val="28"/>
        </w:rPr>
        <w:t xml:space="preserve"> - система водного хозяйства предприятий, промышленных узлов производственных комплексов, обеспечивающая возврат всех жидких отходов после соответствующей обработки для повторного использования или переработки на вторичное сырье. Внедрение этой системы приводит к уменьшению количества сточных вод.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ОБОСОБЛЕННЫЙ ВОДНЫЙ ОБЪЕКТ</w:t>
      </w:r>
      <w:r w:rsidRPr="00E22606">
        <w:rPr>
          <w:rFonts w:ascii="Times New Roman" w:hAnsi="Times New Roman"/>
          <w:sz w:val="28"/>
          <w:szCs w:val="28"/>
        </w:rPr>
        <w:t xml:space="preserve"> (замкнутый водоем) - небольшой по площади и непроточный искусственный водоем, не имеющий гидравлической связи с другими поверхностными водными объектами.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ОБРАТИМЫЕ ИЗМЕНЕНИЯ СРЕДЫ</w:t>
      </w:r>
      <w:r w:rsidRPr="00E22606">
        <w:rPr>
          <w:rFonts w:ascii="Times New Roman" w:hAnsi="Times New Roman"/>
          <w:sz w:val="28"/>
          <w:szCs w:val="28"/>
        </w:rPr>
        <w:t xml:space="preserve"> - изменение к.-л. компонентов среды, их свойств или совокупности, которые могут быть компенсированы в ходе самовосстановления экосистем.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ОБРАЩЕНИЕ С ОТХОДАМИ</w:t>
      </w:r>
      <w:r w:rsidRPr="00E22606">
        <w:rPr>
          <w:rFonts w:ascii="Times New Roman" w:hAnsi="Times New Roman"/>
          <w:sz w:val="28"/>
          <w:szCs w:val="28"/>
        </w:rPr>
        <w:t xml:space="preserve"> - деятельность, в процессе которой образуются отходы, а также деятельность по сбору, использованию, обезвреживанию, транспортированию, размещению отходов.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ОБЩЕСПЛАВНАЯ СИСТЕМА КАНАЛИЗАЦИИ</w:t>
      </w:r>
      <w:r w:rsidRPr="00E22606">
        <w:rPr>
          <w:rFonts w:ascii="Times New Roman" w:hAnsi="Times New Roman"/>
          <w:sz w:val="28"/>
          <w:szCs w:val="28"/>
        </w:rPr>
        <w:t xml:space="preserve"> - система коммунальной канализации, предназначенная для совместного сбора и отведения всех видов сточных вод, включая дренажные, поверхностные и поливомоечные сточные воды.</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ОБЪЕКТ ИНФРАСТРУКТУРЫ АВТОМОБИЛЬНОГО ТРАНСПОРТА</w:t>
      </w:r>
      <w:r w:rsidRPr="00E22606">
        <w:rPr>
          <w:rFonts w:ascii="Times New Roman" w:hAnsi="Times New Roman"/>
          <w:sz w:val="28"/>
          <w:szCs w:val="28"/>
        </w:rPr>
        <w:t xml:space="preserve"> - предприятие всех организационно-правовых форм и форм собственности, имеющее производственную базу для осуществления технического обслуживания и/или ремонта и хранения автотранспортных средств, заправки автотранспортных средств моторным топливом, хранения и обработки грузов, перевозимых автомобильным транспортом, сбора, переработки и утилизации отходов, образующихся при эксплуатации автотранспортных средств.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ОБЪЕКТ НАРОДНОГО ХОЗЯЙСТВА</w:t>
      </w:r>
      <w:r w:rsidRPr="00E22606">
        <w:rPr>
          <w:rFonts w:ascii="Times New Roman" w:hAnsi="Times New Roman"/>
          <w:sz w:val="28"/>
          <w:szCs w:val="28"/>
        </w:rPr>
        <w:t xml:space="preserve"> - предприятие, объединение, учреждение или организация сферы материального производства или непроизводственной сферы хозяйства, расположенное на единой площадке</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ОБЪЕКТ РАЗМЕЩЕНИЯ ОТХОДОВ</w:t>
      </w:r>
      <w:r w:rsidRPr="00E22606">
        <w:rPr>
          <w:rFonts w:ascii="Times New Roman" w:hAnsi="Times New Roman"/>
          <w:sz w:val="28"/>
          <w:szCs w:val="28"/>
        </w:rPr>
        <w:t xml:space="preserve"> - специально оборудованное сооружение, предназначенное для размещения отходов (полигон, шламохранилище, хвостохранилище, отвал горных пород и другое).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ОБЪЕКТЫ ДЛЯ РАЗМЕЩЕНИЯ ОТХОДОВ</w:t>
      </w:r>
      <w:r w:rsidRPr="00E22606">
        <w:rPr>
          <w:rFonts w:ascii="Times New Roman" w:hAnsi="Times New Roman"/>
          <w:sz w:val="28"/>
          <w:szCs w:val="28"/>
        </w:rPr>
        <w:t xml:space="preserve"> - полигоны по обезвреживанию и захоронению промышленных и бытовых отходов, шламонакопители, хвостохранилища и другие сооружения, обустроенные и эксплуатируемые в соответствии с проектами.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ОБЪЕКТЫ ОХРАНЫ ОКРУЖАЮЩЕЙ ПРИРОДНОЙ СРЕДЫ</w:t>
      </w:r>
      <w:r w:rsidRPr="00E22606">
        <w:rPr>
          <w:rFonts w:ascii="Times New Roman" w:hAnsi="Times New Roman"/>
          <w:sz w:val="28"/>
          <w:szCs w:val="28"/>
        </w:rPr>
        <w:t xml:space="preserve"> - естественные компоненты окружающей природной среды, природные комплексы, ландшафты и объекты</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ОЗЕЛЕНЕННАЯ ТЕРРИТОРИЯ ОБЩЕГО ПОЛЬЗОВАНИЯ</w:t>
      </w:r>
      <w:r w:rsidRPr="00E22606">
        <w:rPr>
          <w:rFonts w:ascii="Times New Roman" w:hAnsi="Times New Roman"/>
          <w:sz w:val="28"/>
          <w:szCs w:val="28"/>
        </w:rPr>
        <w:t xml:space="preserve"> озелененная территория, предназначенная для различных форм отдыха. Примечание. К озелененной территории общего пользования относятся лесопарки, парки, сады, скверы, бульвары, городские леса.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ОЗЕЛЕНЕННАЯ ТЕРРИТОРИЯ ОГРАНИЧЕННОГО ПОЛЬЗОВАНИЯ</w:t>
      </w:r>
      <w:r w:rsidRPr="00E22606">
        <w:rPr>
          <w:rFonts w:ascii="Times New Roman" w:hAnsi="Times New Roman"/>
          <w:sz w:val="28"/>
          <w:szCs w:val="28"/>
        </w:rPr>
        <w:t xml:space="preserve"> - озелененная территория лечебных, детских учебных и научных учреждений, промышленных предприятий, спортивных комплексов, жилых кварталов.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ОЗЕЛЕНЕННАЯ ТЕРРИТОРИЯ СПЕЦИАЛЬНОГО НАЗНАЧЕНИЯ</w:t>
      </w:r>
      <w:r w:rsidRPr="00E22606">
        <w:rPr>
          <w:rFonts w:ascii="Times New Roman" w:hAnsi="Times New Roman"/>
          <w:sz w:val="28"/>
          <w:szCs w:val="28"/>
        </w:rPr>
        <w:t xml:space="preserve"> - озелененная территория санитарно-защитных, водоохранных, защитно-мелиоративных, противопожарных зон, кладбищ, насаждения вдоль автомобильных и железных дорог, ботанические, зоологические и плодовые сады, питомники, цветочно-оранжерейные хозяйства.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ОЗОН</w:t>
      </w:r>
      <w:r w:rsidRPr="00E22606">
        <w:rPr>
          <w:rFonts w:ascii="Times New Roman" w:hAnsi="Times New Roman"/>
          <w:sz w:val="28"/>
          <w:szCs w:val="28"/>
        </w:rPr>
        <w:t xml:space="preserve"> - трехатомная молекула кислорода О</w:t>
      </w:r>
      <w:r w:rsidRPr="00E22606">
        <w:rPr>
          <w:rFonts w:ascii="Times New Roman" w:hAnsi="Times New Roman"/>
          <w:sz w:val="28"/>
          <w:szCs w:val="28"/>
          <w:vertAlign w:val="superscript"/>
        </w:rPr>
        <w:t>3</w:t>
      </w:r>
      <w:r w:rsidRPr="00E22606">
        <w:rPr>
          <w:rFonts w:ascii="Times New Roman" w:hAnsi="Times New Roman"/>
          <w:sz w:val="28"/>
          <w:szCs w:val="28"/>
        </w:rPr>
        <w:t xml:space="preserve">, обладающая большой химической активностью и токсичностью.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ОЗОНИРОВАНИЕ</w:t>
      </w:r>
      <w:r w:rsidRPr="00E22606">
        <w:rPr>
          <w:rFonts w:ascii="Times New Roman" w:hAnsi="Times New Roman"/>
          <w:sz w:val="28"/>
          <w:szCs w:val="28"/>
        </w:rPr>
        <w:t xml:space="preserve"> - обработка воды и/или воздуха озоном для уничтожения микроорганизмов и устранения неприятных запахов. Озонирование является более прогрессивным (но и более дорогим) способом обеззараживания воды.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ОЗОНОВАЯ (ОЗОННАЯ) "ДЫРА"</w:t>
      </w:r>
      <w:r w:rsidRPr="00E22606">
        <w:rPr>
          <w:rFonts w:ascii="Times New Roman" w:hAnsi="Times New Roman"/>
          <w:sz w:val="28"/>
          <w:szCs w:val="28"/>
        </w:rPr>
        <w:t xml:space="preserve"> - значительное пространство в озоносфере планеты с пониженным (до 50%) содержанием озона. Предполагается как естественное, так и антропогенное происхождение (от выбросов фреонов и сведения лесов как продуцентов кислорода).</w:t>
      </w:r>
      <w:r w:rsidRPr="00E22606">
        <w:rPr>
          <w:rFonts w:ascii="Times New Roman" w:hAnsi="Times New Roman"/>
          <w:sz w:val="28"/>
          <w:szCs w:val="28"/>
        </w:rPr>
        <w:br/>
        <w:t xml:space="preserve">  По данным Всемирной организации здравоохранения (ВОЗ), уменьшение содержания в атмосфере озона на 1 % приводит к увеличению заболевания людей раком кожи на 6 %; значительно ослабляется имунная система человека.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ОЗОНОСФЕРА (ОЗОНОВЫЙ ЭКРАН)</w:t>
      </w:r>
      <w:r w:rsidRPr="00E22606">
        <w:rPr>
          <w:rFonts w:ascii="Times New Roman" w:hAnsi="Times New Roman"/>
          <w:sz w:val="28"/>
          <w:szCs w:val="28"/>
        </w:rPr>
        <w:t xml:space="preserve"> - слой атмосферы, отличающейся повышенной концентрацией озона и поглощающий ультрафиолетовое излучение, гибельное для организмов.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ОКИСЛИТЕЛЬНО-ВОССТАНОВИТЕЛЬНЫЙ ПОТЕНЦИАЛ, окислительный потенциал, редокспотенциал (ОВП, Eh) </w:t>
      </w:r>
      <w:r w:rsidRPr="00E22606">
        <w:rPr>
          <w:rFonts w:ascii="Times New Roman" w:hAnsi="Times New Roman"/>
          <w:sz w:val="28"/>
          <w:szCs w:val="28"/>
        </w:rPr>
        <w:t xml:space="preserve">- функция соотношения окисленных и восстановленных форм химических элементов в той или иной среде (почве, водном растворе, биологическом материале). </w:t>
      </w:r>
      <w:r w:rsidRPr="00E22606">
        <w:rPr>
          <w:rFonts w:ascii="Times New Roman" w:hAnsi="Times New Roman"/>
          <w:b/>
          <w:bCs/>
          <w:sz w:val="28"/>
          <w:szCs w:val="28"/>
        </w:rPr>
        <w:t>ОКРАСКА ВОДЫ</w:t>
      </w:r>
      <w:r w:rsidRPr="00E22606">
        <w:rPr>
          <w:rFonts w:ascii="Times New Roman" w:hAnsi="Times New Roman"/>
          <w:sz w:val="28"/>
          <w:szCs w:val="28"/>
        </w:rPr>
        <w:t xml:space="preserve"> - показатель, характеризующий наличие веществ, вызывающих окрашивание воды.</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ОКРУЖАЮЩАЯ ПРИРОДНАЯ СРЕДА</w:t>
      </w:r>
      <w:r w:rsidRPr="00E22606">
        <w:rPr>
          <w:rFonts w:ascii="Times New Roman" w:hAnsi="Times New Roman"/>
          <w:sz w:val="28"/>
          <w:szCs w:val="28"/>
        </w:rPr>
        <w:t xml:space="preserve"> - совокупность естественных компонентов (атмосферного воздуха, поверхностных и подземных вод, почв, недр) окружающей природной среды, природных комплексов, ландшафтов и объектов, определяющих условия жизнедеятельности человека, обитания животных, растений и других живых организмов</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ОКРУЖАЮЩАЯ СРЕДА</w:t>
      </w:r>
      <w:r w:rsidRPr="00E22606">
        <w:rPr>
          <w:rFonts w:ascii="Times New Roman" w:hAnsi="Times New Roman"/>
          <w:sz w:val="28"/>
          <w:szCs w:val="28"/>
        </w:rPr>
        <w:t xml:space="preserve"> - внешняя среда, в которой функционирует организация, включая воздух, воду, землю, природные ресурсы, флору, фауну, человека и их взаимодействие.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ОКРУЖАЮЩАЯ СРЕДА</w:t>
      </w:r>
      <w:r w:rsidRPr="00E22606">
        <w:rPr>
          <w:rFonts w:ascii="Times New Roman" w:hAnsi="Times New Roman"/>
          <w:sz w:val="28"/>
          <w:szCs w:val="28"/>
        </w:rPr>
        <w:t xml:space="preserve"> - Среда обитания человека, состоящая из совокупности объектов, явлений и факторов окружающей природной и искусственной среды, определяющих условия жизнедеятельности человека.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ОПАСНОСТЬ В ЧРЕЗВЫЧАЙНОЙ СИТУАЦИИ</w:t>
      </w:r>
      <w:r w:rsidRPr="00E22606">
        <w:rPr>
          <w:rFonts w:ascii="Times New Roman" w:hAnsi="Times New Roman"/>
          <w:sz w:val="28"/>
          <w:szCs w:val="28"/>
        </w:rPr>
        <w:t xml:space="preserve"> (опасность в ЧС) - состояние, при котором создалась или вероятна угроза возникновения поражающих факторов и воздействий источника чрезвычайной ситуации на население, объекты народного хозяйства и окружающую природную среду в зоне чрезвычайной ситуации.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ОПАСНЫЕ ОТХОДЫ</w:t>
      </w:r>
      <w:r w:rsidRPr="00E22606">
        <w:rPr>
          <w:rFonts w:ascii="Times New Roman" w:hAnsi="Times New Roman"/>
          <w:sz w:val="28"/>
          <w:szCs w:val="28"/>
        </w:rPr>
        <w:t xml:space="preserve"> - отходы, которые содержат вредные вещества, обладающие опасными свойствами (токсичностью, взрывоопасностью, пожароопасностью, высокой реакционной способностью) или содержащие возбудителей инфекционных болезней, либо которые могут представлять непосредственную или потенциальную опасность для окружающей природной среды и здоровья человека самостоятельно или при вступлении в контакт с другими веществами.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ОПОРНЫЙ ПОСТ НАБЛЮДЕНИЙ ЗА ЗАГРЯЗНЕНИЕМ АТМОСФЕРЫ</w:t>
      </w:r>
      <w:r w:rsidRPr="00E22606">
        <w:rPr>
          <w:rFonts w:ascii="Times New Roman" w:hAnsi="Times New Roman"/>
          <w:sz w:val="28"/>
          <w:szCs w:val="28"/>
        </w:rPr>
        <w:t xml:space="preserve"> - стационарный пост наблюдений за загрязнением атмосферы, данные наблюдений которого используются для оценки годовых и многолетних уровней загрязнения атмосфер.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ОПУСТЫНИВАНИЕ</w:t>
      </w:r>
      <w:r w:rsidRPr="00E22606">
        <w:rPr>
          <w:rFonts w:ascii="Times New Roman" w:hAnsi="Times New Roman"/>
          <w:sz w:val="28"/>
          <w:szCs w:val="28"/>
        </w:rPr>
        <w:t xml:space="preserve"> - расширение площади пустынь за счет сопредельных территорий.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ОСОБО ОХРАНЯЕМЫЕ ПРИРОДНЫЕ ТЕРРИТОРИИ</w:t>
      </w:r>
      <w:r w:rsidRPr="00E22606">
        <w:rPr>
          <w:rFonts w:ascii="Times New Roman" w:hAnsi="Times New Roman"/>
          <w:sz w:val="28"/>
          <w:szCs w:val="28"/>
        </w:rPr>
        <w:t xml:space="preserve">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ОРИЕНТИРОВОЧНО БЕЗОПАСНЫЙ УРОВЕНЬ ВОЗДЕЙСТВИЯ</w:t>
      </w:r>
      <w:r w:rsidRPr="00E22606">
        <w:rPr>
          <w:rFonts w:ascii="Times New Roman" w:hAnsi="Times New Roman"/>
          <w:sz w:val="28"/>
          <w:szCs w:val="28"/>
        </w:rPr>
        <w:t xml:space="preserve"> - временный рыбохозяйственный норматив содержания загрязняющего вещества в воде водного объекта.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ОРИЕНТИРОВОЧНЫЙ БЕЗОПАСНЫЙ УРОВЕНЬ ВОЗДЕЙСТВИЯ ЗАГРЯЗНЯЮЩЕГО АТМОСФЕРУ ВЕЩЕСТВА</w:t>
      </w:r>
      <w:r w:rsidRPr="00E22606">
        <w:rPr>
          <w:rFonts w:ascii="Times New Roman" w:hAnsi="Times New Roman"/>
          <w:sz w:val="28"/>
          <w:szCs w:val="28"/>
        </w:rPr>
        <w:t xml:space="preserve"> (ОБУВ) - временный гигиенический норматив для загрязняющего атмосферу вещества, устанавливаемый расчетным методом для целей проектирования промышленных объектов.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ОРИЕНТИРОВОЧНО ДОПУСТИМАЯ КОНЦЕНТРАЦИЯ ЗАГРЯЗНЯЮЩЕГО ВЕЩЕСТВА (ОДК)</w:t>
      </w:r>
      <w:r w:rsidRPr="00E22606">
        <w:rPr>
          <w:rFonts w:ascii="Times New Roman" w:hAnsi="Times New Roman"/>
          <w:sz w:val="28"/>
          <w:szCs w:val="28"/>
        </w:rPr>
        <w:t xml:space="preserve">- гигиенический норматив (временный), аналогичный ПДК, определенный, как правило, расчетным способом.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ОРГАН ПО ЭКОЛОГИЧЕСКОЙ СЕРТИФИКАЦИИ</w:t>
      </w:r>
      <w:r w:rsidRPr="00E22606">
        <w:rPr>
          <w:rFonts w:ascii="Times New Roman" w:hAnsi="Times New Roman"/>
          <w:sz w:val="28"/>
          <w:szCs w:val="28"/>
        </w:rPr>
        <w:t xml:space="preserve"> - аккредитованный орган, осуществляющий экосертификацию по установленной в Системе экологической сертификации процедуре</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ОТВАЛЫ, ТЕРРИКОНЫ, ШЛАКОЗОЛООТВАЛЫ</w:t>
      </w:r>
      <w:r w:rsidRPr="00E22606">
        <w:rPr>
          <w:rFonts w:ascii="Times New Roman" w:hAnsi="Times New Roman"/>
          <w:sz w:val="28"/>
          <w:szCs w:val="28"/>
        </w:rPr>
        <w:t xml:space="preserve"> - искусственная насыпь из отвальных грунтов или некондиционных полезных ископаемых, промышленных, бытовых отходов.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ОТНОСИТЕЛЬНАЯ ЧИСЛЕННОСТЬ (относительное обилие) ВИДОВ</w:t>
      </w:r>
      <w:r w:rsidRPr="00E22606">
        <w:rPr>
          <w:rFonts w:ascii="Times New Roman" w:hAnsi="Times New Roman"/>
          <w:sz w:val="28"/>
          <w:szCs w:val="28"/>
        </w:rPr>
        <w:t xml:space="preserve"> - число особей вида (группы видов) относительно других видов или их групп в том же сообществе.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ОТРАБОТАВШИЕ ГАЗЫ</w:t>
      </w:r>
      <w:r w:rsidRPr="00E22606">
        <w:rPr>
          <w:rFonts w:ascii="Times New Roman" w:hAnsi="Times New Roman"/>
          <w:sz w:val="28"/>
          <w:szCs w:val="28"/>
        </w:rPr>
        <w:t xml:space="preserve"> - смесь газов с примесью взвешенных частиц, образовавшихся в результате сгорания моторного топлива.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ОТХОДЫ ПОТРЕБЛЕНИЯ</w:t>
      </w:r>
      <w:r w:rsidRPr="00E22606">
        <w:rPr>
          <w:rFonts w:ascii="Times New Roman" w:hAnsi="Times New Roman"/>
          <w:sz w:val="28"/>
          <w:szCs w:val="28"/>
        </w:rPr>
        <w:t xml:space="preserve"> - изделия и материалы, утратившие свои потребительские свойства в результате физического или морального износа. К отходам потребления относятся и твердые бытовые отходы, образующиеся в результате жизнедеятельности людей.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ОТХОДЫ ПРОИЗВОДСТВА</w:t>
      </w:r>
      <w:r w:rsidRPr="00E22606">
        <w:rPr>
          <w:rFonts w:ascii="Times New Roman" w:hAnsi="Times New Roman"/>
          <w:sz w:val="28"/>
          <w:szCs w:val="28"/>
        </w:rPr>
        <w:t xml:space="preserve"> - остатки сырья, материалов, полуфабрикатов, образовавшиеся при производстве продукции или выполнении работ и утратившие полностью или частично исходные потребительские свойства; вновь образующиеся в процессе производства попутные вещества, не находящие применения.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ОТХОДЫ ПРОИЗВОДСТВА И ПОТРЕБЛЕНИЯ</w:t>
      </w:r>
      <w:r w:rsidRPr="00E22606">
        <w:rPr>
          <w:rFonts w:ascii="Times New Roman" w:hAnsi="Times New Roman"/>
          <w:sz w:val="28"/>
          <w:szCs w:val="28"/>
        </w:rPr>
        <w:t xml:space="preserve">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ОХРАНА АТМОСФЕРНОГО ВОЗДУХА</w:t>
      </w:r>
      <w:r w:rsidRPr="00E22606">
        <w:rPr>
          <w:rFonts w:ascii="Times New Roman" w:hAnsi="Times New Roman"/>
          <w:sz w:val="28"/>
          <w:szCs w:val="28"/>
        </w:rPr>
        <w:t xml:space="preserve"> - система мер, осуществляемых органами государственной власти, органами местного самоуправления, юридическими и физическими лицами в целях улучшения качества атмосферного воздуха и предотвращения его вредного воздействия на здоровье человека и окружающую природную среду.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ОХРАНА ВОДНЫХ ОБЪЕКТОВ</w:t>
      </w:r>
      <w:r w:rsidRPr="00E22606">
        <w:rPr>
          <w:rFonts w:ascii="Times New Roman" w:hAnsi="Times New Roman"/>
          <w:sz w:val="28"/>
          <w:szCs w:val="28"/>
        </w:rPr>
        <w:t xml:space="preserve"> - деятельность, направленная на сохранение и восстановление водных объектов.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ОХРАНА ЖИВОТНОГО МИРА</w:t>
      </w:r>
      <w:r w:rsidRPr="00E22606">
        <w:rPr>
          <w:rFonts w:ascii="Times New Roman" w:hAnsi="Times New Roman"/>
          <w:sz w:val="28"/>
          <w:szCs w:val="28"/>
        </w:rPr>
        <w:t xml:space="preserve"> - деятельность, направленная на сохранение биологического разнообразия и обеспечение устойчивого существования животного мира, а также на создание условий для устойчивого использования и воспроизводства объектов животного мира.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ОХРАНА ЗЕЛЕНЫХ НАСАЖДЕНИЙ</w:t>
      </w:r>
      <w:r w:rsidRPr="00E22606">
        <w:rPr>
          <w:rFonts w:ascii="Times New Roman" w:hAnsi="Times New Roman"/>
          <w:sz w:val="28"/>
          <w:szCs w:val="28"/>
        </w:rPr>
        <w:t xml:space="preserve"> - система административно-правовых, организационно-хозяйственных, экономических, архитектурно-планировочных и агрономических мероприятий, направленных на сохранение, восстановление или улучшение выполнения насаждениями определенных функций.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ОХРАНА ЗЕМЕЛЬ</w:t>
      </w:r>
      <w:r w:rsidRPr="00E22606">
        <w:rPr>
          <w:rFonts w:ascii="Times New Roman" w:hAnsi="Times New Roman"/>
          <w:sz w:val="28"/>
          <w:szCs w:val="28"/>
        </w:rPr>
        <w:t xml:space="preserve"> - комплекс организационно-хозяйственных агрономических, технических, мелиоративных, экономических и правовых мероприятий по предотвращению и устранению процессов, ухудшающих состояние земель, а также случаев нарушения порядка пользования землями.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ОХРАНА ОКРУЖАЮЩЕЙ ПРИРОДНОЙ СРЕДЫ</w:t>
      </w:r>
      <w:r w:rsidRPr="00E22606">
        <w:rPr>
          <w:rFonts w:ascii="Times New Roman" w:hAnsi="Times New Roman"/>
          <w:sz w:val="28"/>
          <w:szCs w:val="28"/>
        </w:rPr>
        <w:t xml:space="preserve"> (природоохранная деятельность) - деятельность государственных органов власти, органов местного самоуправления, юридических и физических лиц, направленная на обеспечение гармоничного взаимодействия общества и природы, сохранение и рациональное использование природных ресурсов, предупреждение и ликвидацию вредных последствий хозяйственной и иной деятельности и сохранение благоприятной окружающей природной среды.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ОХРАНА СРЕДЫ ОБИТАНИЯ ЖИВОТНОГО МИРА</w:t>
      </w:r>
      <w:r w:rsidRPr="00E22606">
        <w:rPr>
          <w:rFonts w:ascii="Times New Roman" w:hAnsi="Times New Roman"/>
          <w:sz w:val="28"/>
          <w:szCs w:val="28"/>
        </w:rPr>
        <w:t xml:space="preserve"> - деятельность, направленная на сохранение или восстановление условий устойчивого существования и воспроизводства объектов животного мира.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ОХРАНЯЕМАЯ ПРИРОДНАЯ ТЕРРИТОРИЯ</w:t>
      </w:r>
      <w:r w:rsidRPr="00E22606">
        <w:rPr>
          <w:rFonts w:ascii="Times New Roman" w:hAnsi="Times New Roman"/>
          <w:sz w:val="28"/>
          <w:szCs w:val="28"/>
        </w:rPr>
        <w:t xml:space="preserve"> - пространство (акватория, территория), в пределах которого обеспечивается его охрана от хозяйственной деятельности и поддержание естественного состояния для сохранения экономического равновесия.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ОЦЕНКА ВОЗДЕЙСТВИЯ НАМЕЧАЕМОЙ ХОЗЯЙСТВЕННОЙ И ИНОЙ ДЕЯТЕЛЬНОСТИ НА ОКРУЖАЮЩУЮ СРЕДУ</w:t>
      </w:r>
      <w:r w:rsidRPr="00E22606">
        <w:rPr>
          <w:rFonts w:ascii="Times New Roman" w:hAnsi="Times New Roman"/>
          <w:sz w:val="28"/>
          <w:szCs w:val="28"/>
        </w:rPr>
        <w:t xml:space="preserve"> - процесс, способствующий принятию экологически ориентированного управленческого решения о реализации намечаемой хозяйственной и иной деятельности посредством определения возможных неблагоприятных воздействий, оценки экологических последствий, учета общественного мнения, разработки мер по уменьшению и предотвращению воздействий.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ОЦЕНКА ЛАНДШАФТА</w:t>
      </w:r>
      <w:r w:rsidRPr="00E22606">
        <w:rPr>
          <w:rFonts w:ascii="Times New Roman" w:hAnsi="Times New Roman"/>
          <w:sz w:val="28"/>
          <w:szCs w:val="28"/>
        </w:rPr>
        <w:t xml:space="preserve"> - мнение субъекта (отрасль человеческой деятельности) о достоинствах объекта (ландшафта) с точки зрения его земледельческого, промышленного, транспортного, рекреационного, водохозяйственного использования или с точки зрения качеств ландшафта как сферы жизни.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ОЦЕНКА СОСТОЯНИЯ окружающей среды, компонентов ландшафта</w:t>
      </w:r>
      <w:r w:rsidRPr="00E22606">
        <w:rPr>
          <w:rFonts w:ascii="Times New Roman" w:hAnsi="Times New Roman"/>
          <w:sz w:val="28"/>
          <w:szCs w:val="28"/>
        </w:rPr>
        <w:t xml:space="preserve"> - соотнесение реальной ситуации с идеальной и временной нормами по различным (стандартизированным) переменным, либо с исходным состоянием объекта.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ОЧАГОВЫЙ НАВАЛ МУСОРА</w:t>
      </w:r>
      <w:r w:rsidRPr="00E22606">
        <w:rPr>
          <w:rFonts w:ascii="Times New Roman" w:hAnsi="Times New Roman"/>
          <w:sz w:val="28"/>
          <w:szCs w:val="28"/>
        </w:rPr>
        <w:t xml:space="preserve"> - скопление ТБО, КГМ, возникшее в результате самовольного сброса, по объему до 30 куб. м на территории площадью до 50 кв. м.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ОЧИСТКА ГАЗОВЫХ ВЫБРОСОВ</w:t>
      </w:r>
      <w:r w:rsidRPr="00E22606">
        <w:rPr>
          <w:rFonts w:ascii="Times New Roman" w:hAnsi="Times New Roman"/>
          <w:sz w:val="28"/>
          <w:szCs w:val="28"/>
        </w:rPr>
        <w:t xml:space="preserve"> - устранение из газовоздушной смеси примесей антропогенного происхождения, не содержащихся в атмосферном воздухе, с использованием физико-химических процессов (адсорбция, сжигание, пылеулавливание).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ОЧИСТКА СТОЧНЫХ ВОД</w:t>
      </w:r>
      <w:r w:rsidRPr="00E22606">
        <w:rPr>
          <w:rFonts w:ascii="Times New Roman" w:hAnsi="Times New Roman"/>
          <w:sz w:val="28"/>
          <w:szCs w:val="28"/>
        </w:rPr>
        <w:t xml:space="preserve"> - устранение из сточных вод организмов, взвешенных и растворенных веществ, оказывающих неблагоприятное воздействие на здоровье человека и природу с использованием различных технических методов и средств.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ОЧИСТКА СТОЧНЫХ ВОД БИОЛОГИЧЕСКАЯ</w:t>
      </w:r>
      <w:r w:rsidRPr="00E22606">
        <w:rPr>
          <w:rFonts w:ascii="Times New Roman" w:hAnsi="Times New Roman"/>
          <w:sz w:val="28"/>
          <w:szCs w:val="28"/>
        </w:rPr>
        <w:t xml:space="preserve"> - удаление растворимых органических примесей с помощью микроорганизмов активного ила, разлагающих эти вещества до неорганических соединений.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ОЧИСТКА СТОЧНЫХ ВОД МЕХАНИЧЕСКАЯ</w:t>
      </w:r>
      <w:r w:rsidRPr="00E22606">
        <w:rPr>
          <w:rFonts w:ascii="Times New Roman" w:hAnsi="Times New Roman"/>
          <w:sz w:val="28"/>
          <w:szCs w:val="28"/>
        </w:rPr>
        <w:t xml:space="preserve"> - удаление твердых, легкоосаждающихся и всплывающих нерастворимых примесей методами процеживания (удаление более крупных частиц), отстаивания и фильтрования (удаление более мелких частиц).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ОЧИСТКА СТОЧНЫХ ВОД ФИЗИКО-ХИМИЧЕСКАЯ</w:t>
      </w:r>
      <w:r w:rsidRPr="00E22606">
        <w:rPr>
          <w:rFonts w:ascii="Times New Roman" w:hAnsi="Times New Roman"/>
          <w:sz w:val="28"/>
          <w:szCs w:val="28"/>
        </w:rPr>
        <w:t xml:space="preserve"> - удаление из воды суспендированных и эмульгированных примесей, а также растворенных веществ. К этим методам относятся коагуляция, флотация, адсорбция, кристаллизация и т. д.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ОЧИСТКА СТОЧНЫХ ВОД ХИМИЧЕСКАЯ</w:t>
      </w:r>
      <w:r w:rsidRPr="00E22606">
        <w:rPr>
          <w:rFonts w:ascii="Times New Roman" w:hAnsi="Times New Roman"/>
          <w:sz w:val="28"/>
          <w:szCs w:val="28"/>
        </w:rPr>
        <w:t xml:space="preserve"> - удаление из воды растворимых примесей химическими реагентами, вступающими в химические реакции с вредными примесями и переводящими из в менее агрессивными соединения.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ОЧИСТНЫЕ СООРУЖЕНИЯ</w:t>
      </w:r>
      <w:r w:rsidRPr="00E22606">
        <w:rPr>
          <w:rFonts w:ascii="Times New Roman" w:hAnsi="Times New Roman"/>
          <w:sz w:val="28"/>
          <w:szCs w:val="28"/>
        </w:rPr>
        <w:t xml:space="preserve"> - специальные инженерные конструкции, предназначенные для проведения последовательной очистки сточных вод от загрязняющих веществ.</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ПАМЯТНИКИ ПРИРОДЫ</w:t>
      </w:r>
      <w:r w:rsidRPr="00E22606">
        <w:rPr>
          <w:rFonts w:ascii="Times New Roman" w:hAnsi="Times New Roman"/>
          <w:sz w:val="28"/>
          <w:szCs w:val="28"/>
        </w:rPr>
        <w:t xml:space="preserve">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ПАРАМЕТРЫ СОСТОЯНИЯ ЭКОСИСТЕМЫ </w:t>
      </w:r>
      <w:r w:rsidRPr="00E22606">
        <w:rPr>
          <w:rFonts w:ascii="Times New Roman" w:hAnsi="Times New Roman"/>
          <w:sz w:val="28"/>
          <w:szCs w:val="28"/>
        </w:rPr>
        <w:t xml:space="preserve">- наиболее общие (интегральные) информативные показатели функционирования экосистемы, позволяющие оценить ее состояние, степень отклонения от нормы.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ПАРАМЕТРЫ ЭКОСИСТЕМЫ </w:t>
      </w:r>
      <w:r w:rsidRPr="00E22606">
        <w:rPr>
          <w:rFonts w:ascii="Times New Roman" w:hAnsi="Times New Roman"/>
          <w:sz w:val="28"/>
          <w:szCs w:val="28"/>
        </w:rPr>
        <w:t xml:space="preserve">- величины, показатели, отражающие функциональные и консервативные свойства экосистемы: биологическая продуктивность, интенсивность круговорота, разнообразие и т.п.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ПАРНИКОВЫЙ ЭФФЕКТ</w:t>
      </w:r>
      <w:r w:rsidRPr="00E22606">
        <w:rPr>
          <w:rFonts w:ascii="Times New Roman" w:hAnsi="Times New Roman"/>
          <w:sz w:val="28"/>
          <w:szCs w:val="28"/>
        </w:rPr>
        <w:t xml:space="preserve"> - постепенное потепление климата на планете в результате накопления в атмосфере антропогенного углекислого и других газов (метана, фтор- и хлоруглеводородов), которые аналогично покрытию теплицы или закрытым стеклам автомобиля, пропуская солнечные лучи, препятствуют инфракрасному (тепловому)излучению с поверхности Земли.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ПАСПОРТ ОПАСНЫХ ОТХОДОВ</w:t>
      </w:r>
      <w:r w:rsidRPr="00E22606">
        <w:rPr>
          <w:rFonts w:ascii="Times New Roman" w:hAnsi="Times New Roman"/>
          <w:sz w:val="28"/>
          <w:szCs w:val="28"/>
        </w:rPr>
        <w:t xml:space="preserve"> - документ, удостоверяющий принадлежность отходов к отходам соответствующего вида и класса опасности, содержащий сведения об их составе.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ПЕРВИЧНАЯ ПРИМЕСЬ В АТМОСФЕРЕ</w:t>
      </w:r>
      <w:r w:rsidRPr="00E22606">
        <w:rPr>
          <w:rFonts w:ascii="Times New Roman" w:hAnsi="Times New Roman"/>
          <w:sz w:val="28"/>
          <w:szCs w:val="28"/>
        </w:rPr>
        <w:t xml:space="preserve"> - примесь в атмосфере, сохранившая за рассматриваемый интервал времени свои физические и химические свойства. </w:t>
      </w:r>
    </w:p>
    <w:p w:rsidR="00175A82" w:rsidRPr="00E22606" w:rsidRDefault="00175A82" w:rsidP="00410DC0">
      <w:pPr>
        <w:pStyle w:val="ListParagraph"/>
        <w:numPr>
          <w:ilvl w:val="0"/>
          <w:numId w:val="11"/>
        </w:numPr>
        <w:shd w:val="clear" w:color="auto" w:fill="FFFFFF"/>
        <w:spacing w:after="0" w:line="240" w:lineRule="auto"/>
        <w:ind w:left="0" w:firstLine="0"/>
        <w:jc w:val="both"/>
        <w:rPr>
          <w:rFonts w:ascii="Times New Roman" w:hAnsi="Times New Roman"/>
          <w:sz w:val="28"/>
          <w:szCs w:val="28"/>
        </w:rPr>
      </w:pPr>
      <w:r w:rsidRPr="00E22606">
        <w:rPr>
          <w:rFonts w:ascii="Times New Roman" w:hAnsi="Times New Roman"/>
          <w:b/>
          <w:bCs/>
          <w:color w:val="000000"/>
          <w:sz w:val="28"/>
          <w:szCs w:val="28"/>
        </w:rPr>
        <w:t xml:space="preserve">Перекрывание экологических ниш - </w:t>
      </w:r>
      <w:r w:rsidRPr="00E22606">
        <w:rPr>
          <w:rFonts w:ascii="Times New Roman" w:hAnsi="Times New Roman"/>
          <w:color w:val="000000"/>
          <w:sz w:val="28"/>
          <w:szCs w:val="28"/>
        </w:rPr>
        <w:t>наличие в среде набора условий, одинаково оптимальных для двух сосуществующих видов.</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ПЕРЕСТРОЙКА ЛАНДШАФТА КОРЕННАЯ </w:t>
      </w:r>
      <w:r w:rsidRPr="00E22606">
        <w:rPr>
          <w:rFonts w:ascii="Times New Roman" w:hAnsi="Times New Roman"/>
          <w:sz w:val="28"/>
          <w:szCs w:val="28"/>
        </w:rPr>
        <w:t xml:space="preserve">- необратимое изменение ландшафта, приводящее к полной смене его структуры и свойств (инварианта) и тем самым к переходу в качественно новое образование. </w:t>
      </w:r>
      <w:r w:rsidRPr="00E22606">
        <w:rPr>
          <w:rFonts w:ascii="Times New Roman" w:hAnsi="Times New Roman"/>
          <w:b/>
          <w:bCs/>
          <w:sz w:val="28"/>
          <w:szCs w:val="28"/>
        </w:rPr>
        <w:t xml:space="preserve">ПЕРИОД ДЕГРАДАЦИИ ПОЧВЫ </w:t>
      </w:r>
      <w:r w:rsidRPr="00E22606">
        <w:rPr>
          <w:rFonts w:ascii="Times New Roman" w:hAnsi="Times New Roman"/>
          <w:sz w:val="28"/>
          <w:szCs w:val="28"/>
        </w:rPr>
        <w:t xml:space="preserve">- гипотетическое время, за которое анализируемая почва пройдет путь от недеградированного состояния до очень сильной деградации (снижение продуктивности до 75%) по рассматриваемому показателю деградации почвы.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ПЕРИОД ПОЛУВЫВЕДЕНИЯ</w:t>
      </w:r>
      <w:r w:rsidRPr="00E22606">
        <w:rPr>
          <w:rFonts w:ascii="Times New Roman" w:hAnsi="Times New Roman"/>
          <w:sz w:val="28"/>
          <w:szCs w:val="28"/>
        </w:rPr>
        <w:t xml:space="preserve"> - время, за которое организм выделит половину содержавшегося в нем (вредного) вещества (химического элемента).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ПЕРТУРБАЦИЯ В БИОГЕОЦЕНОЗЕ </w:t>
      </w:r>
      <w:r w:rsidRPr="00E22606">
        <w:rPr>
          <w:rFonts w:ascii="Times New Roman" w:hAnsi="Times New Roman"/>
          <w:sz w:val="28"/>
          <w:szCs w:val="28"/>
        </w:rPr>
        <w:t xml:space="preserve">[от лат. perturbatio - расстройство, смятение] - отрицательные изменения в биогеоценозе, вызванные, напр., массовым размножением одного вида.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ПЕРЦЕНТИЛЬ </w:t>
      </w:r>
      <w:r w:rsidRPr="00E22606">
        <w:rPr>
          <w:rFonts w:ascii="Times New Roman" w:hAnsi="Times New Roman"/>
          <w:sz w:val="28"/>
          <w:szCs w:val="28"/>
        </w:rPr>
        <w:t xml:space="preserve">[англ. percentile] - доля площади экосистем (в %), которая не будет защищена от воздействия анализируемого неблагоприятного фактора при принятой для расчетов величине экологического норматива (критической нагрузки, критического уровня и др.). </w:t>
      </w:r>
    </w:p>
    <w:p w:rsidR="00175A82" w:rsidRPr="00E22606" w:rsidRDefault="00175A82" w:rsidP="00410DC0">
      <w:pPr>
        <w:pStyle w:val="ListParagraph"/>
        <w:numPr>
          <w:ilvl w:val="0"/>
          <w:numId w:val="11"/>
        </w:numPr>
        <w:shd w:val="clear" w:color="auto" w:fill="FFFFFF"/>
        <w:spacing w:after="0" w:line="240" w:lineRule="auto"/>
        <w:ind w:left="0" w:firstLine="0"/>
        <w:jc w:val="both"/>
        <w:rPr>
          <w:rFonts w:ascii="Times New Roman" w:hAnsi="Times New Roman"/>
          <w:sz w:val="28"/>
          <w:szCs w:val="28"/>
        </w:rPr>
      </w:pPr>
      <w:r w:rsidRPr="00E22606">
        <w:rPr>
          <w:rFonts w:ascii="Times New Roman" w:hAnsi="Times New Roman"/>
          <w:b/>
          <w:bCs/>
          <w:color w:val="000000"/>
          <w:sz w:val="28"/>
          <w:szCs w:val="28"/>
        </w:rPr>
        <w:t>ПИРАМИДА ЭКОЛОГИЧЕСКАЯ -</w:t>
      </w:r>
      <w:r w:rsidRPr="00E22606">
        <w:rPr>
          <w:rFonts w:ascii="Times New Roman" w:hAnsi="Times New Roman"/>
          <w:color w:val="000000"/>
          <w:sz w:val="28"/>
          <w:szCs w:val="28"/>
        </w:rPr>
        <w:t xml:space="preserve"> графическое соотношение между продуцентами, консументами и редуцентами в экосистеме.</w:t>
      </w:r>
    </w:p>
    <w:p w:rsidR="00175A82" w:rsidRPr="00E22606" w:rsidRDefault="00175A82" w:rsidP="00410DC0">
      <w:pPr>
        <w:pStyle w:val="ListParagraph"/>
        <w:numPr>
          <w:ilvl w:val="0"/>
          <w:numId w:val="11"/>
        </w:numPr>
        <w:shd w:val="clear" w:color="auto" w:fill="FFFFFF"/>
        <w:spacing w:after="0" w:line="240" w:lineRule="auto"/>
        <w:ind w:left="0" w:firstLine="0"/>
        <w:jc w:val="both"/>
        <w:rPr>
          <w:rFonts w:ascii="Times New Roman" w:hAnsi="Times New Roman"/>
          <w:sz w:val="28"/>
          <w:szCs w:val="28"/>
        </w:rPr>
      </w:pPr>
      <w:r w:rsidRPr="00E22606">
        <w:rPr>
          <w:rFonts w:ascii="Times New Roman" w:hAnsi="Times New Roman"/>
          <w:b/>
          <w:bCs/>
          <w:color w:val="000000"/>
          <w:sz w:val="28"/>
          <w:szCs w:val="28"/>
        </w:rPr>
        <w:t>ПИРАМИДА ЭНЕРГИЙ -</w:t>
      </w:r>
      <w:r w:rsidRPr="00E22606">
        <w:rPr>
          <w:rFonts w:ascii="Times New Roman" w:hAnsi="Times New Roman"/>
          <w:color w:val="000000"/>
          <w:sz w:val="28"/>
          <w:szCs w:val="28"/>
        </w:rPr>
        <w:t xml:space="preserve"> экологическая пирамида, выраженная в суммарной энергии, заключенной в особях.</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ПИТЬЕВАЯ ВОДА</w:t>
      </w:r>
      <w:r w:rsidRPr="00E22606">
        <w:rPr>
          <w:rFonts w:ascii="Times New Roman" w:hAnsi="Times New Roman"/>
          <w:sz w:val="28"/>
          <w:szCs w:val="28"/>
        </w:rPr>
        <w:t xml:space="preserve"> - вода после подготовки или в естественном состоянии, отвечающая установленным санитарным нормам и требованиям и предназначенная для питьевых и бытовых нужд населения и (или) производства пищевой продукции.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ПИТЬЕВЫЕ ПОДЗЕМНЫЕ ВОДЫ</w:t>
      </w:r>
      <w:r w:rsidRPr="00E22606">
        <w:rPr>
          <w:rFonts w:ascii="Times New Roman" w:hAnsi="Times New Roman"/>
          <w:sz w:val="28"/>
          <w:szCs w:val="28"/>
        </w:rPr>
        <w:t xml:space="preserve"> - подземные воды, по своему качеству в естественном состоянии или после обработки отвечающие нормативным требованиям и предназначенные для питьевых и бытовых нужд человека, либо для производства пищевой продукции.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ПЛАНОВЫЙ ЭКОЛОГИЧЕСКИЙ ПОКАЗАТЕЛЬ</w:t>
      </w:r>
      <w:r w:rsidRPr="00E22606">
        <w:rPr>
          <w:rFonts w:ascii="Times New Roman" w:hAnsi="Times New Roman"/>
          <w:sz w:val="28"/>
          <w:szCs w:val="28"/>
        </w:rPr>
        <w:t xml:space="preserve"> - детализированное требование в отношении эффективности, выраженное количественно там, где это реально, предъявляемое организации или ее частям, которое вытекает из целевых экологических показателей и которое должно быть установлено и выполнено для того, чтобы достичь целевых показателей.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ПОВЕРХНОСТНЫЕ СТОЧНЫЕ ВОДЫ (дождевые, талые, поливомоечные)</w:t>
      </w:r>
      <w:r w:rsidRPr="00E22606">
        <w:rPr>
          <w:rFonts w:ascii="Times New Roman" w:hAnsi="Times New Roman"/>
          <w:sz w:val="28"/>
          <w:szCs w:val="28"/>
        </w:rPr>
        <w:t xml:space="preserve"> - вода, поступающая в водный объект с загрязненной застроечной территории по самостоятельной сети дождевой канализации в результате выпадения атмосферных осадков, поляна и мойки территории.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ПОВЕРХНОСТНЫЙ СТОК</w:t>
      </w:r>
      <w:r w:rsidRPr="00E22606">
        <w:rPr>
          <w:rFonts w:ascii="Times New Roman" w:hAnsi="Times New Roman"/>
          <w:sz w:val="28"/>
          <w:szCs w:val="28"/>
        </w:rPr>
        <w:t xml:space="preserve">- процесс перемещения вод атмосферного происхождения по земной поверхности под действием силы тяжести; составная часть круговорота воды (влагооборота) на Земле.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ПОДВИЖНОЙ ПУНКТ НАБЛЮДЕНИЙ ЗА СОСТОЯНИЕМ ОКРУЖАЮЩЕЙ ПРИРОДНОЙ СРЕДЫ, ЕЕ ЗАГРЯЗНЕНИЕМ</w:t>
      </w:r>
      <w:r w:rsidRPr="00E22606">
        <w:rPr>
          <w:rFonts w:ascii="Times New Roman" w:hAnsi="Times New Roman"/>
          <w:sz w:val="28"/>
          <w:szCs w:val="28"/>
        </w:rPr>
        <w:t xml:space="preserve"> - комплекс, включающий в себя платформу (летательный аппарат, судно или иное плавательное средство, другое средство передвижения) с установленными на ней приборами и оборудованием, предназначенными для определения характеристик окружающей природной среды, ее загрязнения.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ПОДХОД "ДОЗА-ЭФФЕКТ" </w:t>
      </w:r>
      <w:r w:rsidRPr="00E22606">
        <w:rPr>
          <w:rFonts w:ascii="Times New Roman" w:hAnsi="Times New Roman"/>
          <w:sz w:val="28"/>
          <w:szCs w:val="28"/>
        </w:rPr>
        <w:t xml:space="preserve">- установление взаимосвязи между степенью воздействия на экосистему - дозой - (напр., загрязнением) и результирующим эффектом.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ПОДХОД ЭКОЛОГИЧЕСКИЙ </w:t>
      </w:r>
      <w:r w:rsidRPr="00E22606">
        <w:rPr>
          <w:rFonts w:ascii="Times New Roman" w:hAnsi="Times New Roman"/>
          <w:sz w:val="28"/>
          <w:szCs w:val="28"/>
        </w:rPr>
        <w:t xml:space="preserve">- общенаучный подход, ориентирующий в первую очередь на исследование и отражение отношений и взаимодействий организмов и в частном случае человека с окружающей средой.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ПОКАЗАТЕЛИ ВРЕДНОСТИ ЗАГРЯЗНЕНИЯ ВОДЫ </w:t>
      </w:r>
      <w:r w:rsidRPr="00E22606">
        <w:rPr>
          <w:rFonts w:ascii="Times New Roman" w:hAnsi="Times New Roman"/>
          <w:sz w:val="28"/>
          <w:szCs w:val="28"/>
        </w:rPr>
        <w:t xml:space="preserve">- показатели, отражающие токсичное действие загрязняющего вещества на человека (санитарно-токсикологический П.в.), ухудшение органолептических свойств воды (органолептический П.в.) и нарушение процессов самоочищения водоема (общесанитарный П.в.).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ПОКАЗАТЕЛИ ВРЕДНОСТИ ЗАГРЯЗНЕНИЯ ПОЧВЫ</w:t>
      </w:r>
      <w:r w:rsidRPr="00E22606">
        <w:rPr>
          <w:rFonts w:ascii="Times New Roman" w:hAnsi="Times New Roman"/>
          <w:sz w:val="28"/>
          <w:szCs w:val="28"/>
        </w:rPr>
        <w:t xml:space="preserve"> - показатели, отражающие вероятность миграции загрязняющих веществ из почвы в атмосферный воздух (миграционно-воздушный П.в.), в воду (миграционно-водный П.в.), растения (транслокационный П.в.), а также степень воздействия на почвенные микроорганизмы (общесанитарный П.в.).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ПОКАЗАТЕЛИ САНИТАРНОГО СОСТОЯНИЯ ПОЧВ</w:t>
      </w:r>
      <w:r w:rsidRPr="00E22606">
        <w:rPr>
          <w:rFonts w:ascii="Times New Roman" w:hAnsi="Times New Roman"/>
          <w:sz w:val="28"/>
          <w:szCs w:val="28"/>
        </w:rPr>
        <w:t xml:space="preserve"> - комплекс санитарно-химических, микробиологических, гельминтологических, энтомологических характеристик почвы.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ПОКАЗАТЕЛЬ ДЕГРАДАЦИИ ПОЧВЫ </w:t>
      </w:r>
      <w:r w:rsidRPr="00E22606">
        <w:rPr>
          <w:rFonts w:ascii="Times New Roman" w:hAnsi="Times New Roman"/>
          <w:sz w:val="28"/>
          <w:szCs w:val="28"/>
        </w:rPr>
        <w:t xml:space="preserve">- величина, характеризующая степень неблагоприятного изменения свойств почвы под воздействием внешних (напр., антропогенных) факторов, приводящих к снижению ее плодородия или ухудшению качества растительной продукции.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ПОКАЗАТЕЛЬ ЗАГРЯЗНЕНИЯ АТМОСФЕРЫ</w:t>
      </w:r>
      <w:r w:rsidRPr="00E22606">
        <w:rPr>
          <w:rFonts w:ascii="Times New Roman" w:hAnsi="Times New Roman"/>
          <w:sz w:val="28"/>
          <w:szCs w:val="28"/>
        </w:rPr>
        <w:t xml:space="preserve"> - количественная и (или) качественная характеристики загрязнения атмосферы.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ПОЛИГОН ПО ОБЕЗВРЕЖИВАНИЮ И ЗАХОРОНЕНИЮ ПРОМЫШЛЕННЫХ И БЫТОВЫХ ОТХОДОВ</w:t>
      </w:r>
      <w:r w:rsidRPr="00E22606">
        <w:rPr>
          <w:rFonts w:ascii="Times New Roman" w:hAnsi="Times New Roman"/>
          <w:sz w:val="28"/>
          <w:szCs w:val="28"/>
        </w:rPr>
        <w:t xml:space="preserve"> - сооружения для размещения промышленных и бытовых отходов, обустроенные и эксплуатируемые в соответствии с проектами.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ПОРАЖАЮЩЕЕ ВОЗДЕЙСТВИЕ ИСТОЧНИКА ЧРЕЗВЫЧАЙНОЙ СИТУАЦИИ (поражающее воздействие источника ЧС)</w:t>
      </w:r>
      <w:r w:rsidRPr="00E22606">
        <w:rPr>
          <w:rFonts w:ascii="Times New Roman" w:hAnsi="Times New Roman"/>
          <w:sz w:val="28"/>
          <w:szCs w:val="28"/>
        </w:rPr>
        <w:t xml:space="preserve"> - негативное влияние одного или совокупности поражающих факторов источника чрезвычайной ситуации на жизнь и здоровье людей, сельскохозяйственных животных и растения, объекты народного хозяйства и окружающую природную среду.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ПОРОГ ВРЕДОНОСНОСТИ ЭКОНОМИЧЕСКИЙ</w:t>
      </w:r>
      <w:r w:rsidRPr="00E22606">
        <w:rPr>
          <w:rFonts w:ascii="Times New Roman" w:hAnsi="Times New Roman"/>
          <w:sz w:val="28"/>
          <w:szCs w:val="28"/>
        </w:rPr>
        <w:t xml:space="preserve"> - плотность популяции вредного организма, при которой экономически выгодно применять данный пестицид (затраты по применению окупаются прибылью от сохраненного урожая).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ПОРОГ ВРЕДНОГО ДЕЙСТВИЯ ВЕЩЕСТВА </w:t>
      </w:r>
      <w:r w:rsidRPr="00E22606">
        <w:rPr>
          <w:rFonts w:ascii="Times New Roman" w:hAnsi="Times New Roman"/>
          <w:sz w:val="28"/>
          <w:szCs w:val="28"/>
        </w:rPr>
        <w:t xml:space="preserve">- минимальная концентрация вредного (загрязняющего) вещества в окружающей среде, при воздействии которой в организме возникают изменения, выходящие за пределы физиологических приспособительных реакций, или скрытая (временно компенсированная) патология.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ПОРОГОВАЯ ВЕЛИЧИНА </w:t>
      </w:r>
      <w:r w:rsidRPr="00E22606">
        <w:rPr>
          <w:rFonts w:ascii="Times New Roman" w:hAnsi="Times New Roman"/>
          <w:sz w:val="28"/>
          <w:szCs w:val="28"/>
        </w:rPr>
        <w:t xml:space="preserve">- параметра состояния экосистемы - предельное значение параметра состояния экосистемы, при котором начинаются существенные обратимые изменения экосистемы, не выходящие за границы ее области устойчивости.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ПОТЕНЦИАЛЬНО ОПАСНЫЙ ОБЪЕКТ</w:t>
      </w:r>
      <w:r w:rsidRPr="00E22606">
        <w:rPr>
          <w:rFonts w:ascii="Times New Roman" w:hAnsi="Times New Roman"/>
          <w:sz w:val="28"/>
          <w:szCs w:val="28"/>
        </w:rPr>
        <w:t xml:space="preserve"> - объект, на котором используют, производят, перерабатывают, хранят или транспортируют радиоактивные, пожаровзрывоопасные, опасные химические и биологические вещества, создающие реальную угрозу возникновения источника чрезвычайной ситуации.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ПРЕДЕЛ УСТОЙЧИВОСТИ </w:t>
      </w:r>
      <w:r w:rsidRPr="00E22606">
        <w:rPr>
          <w:rFonts w:ascii="Times New Roman" w:hAnsi="Times New Roman"/>
          <w:sz w:val="28"/>
          <w:szCs w:val="28"/>
        </w:rPr>
        <w:t xml:space="preserve">- максимум нагрузки, переносимой организмом, сообществом, экосистемой, ландшафтом при сохранении их структуры и функционирования.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ПРЕДЕЛЫ ТОЛЕРАНТНОСТИ </w:t>
      </w:r>
      <w:r w:rsidRPr="00E22606">
        <w:rPr>
          <w:rFonts w:ascii="Times New Roman" w:hAnsi="Times New Roman"/>
          <w:sz w:val="28"/>
          <w:szCs w:val="28"/>
        </w:rPr>
        <w:t xml:space="preserve">[от лат. tolerantia - терпение] - диапазон между минимумом и максимумом значений экологических параметров существования организма.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ПРЕДЕЛЬНО ДОПУСТИМАЯ ДОЗА (ПДД)</w:t>
      </w:r>
      <w:r w:rsidRPr="00E22606">
        <w:rPr>
          <w:rFonts w:ascii="Times New Roman" w:hAnsi="Times New Roman"/>
          <w:sz w:val="28"/>
          <w:szCs w:val="28"/>
        </w:rPr>
        <w:t xml:space="preserve"> - максимальное количество загрязняющего вещества или другого вредного агента, проникновение (воздействие) которого в организм не оказывает на него пагубного влияния.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ПРЕДЕЛЬНО ДОПУСТИМАЯ КОНЦЕНТРАЦИЯ загрязняющего вещества (ПДК)</w:t>
      </w:r>
      <w:r w:rsidRPr="00E22606">
        <w:rPr>
          <w:rFonts w:ascii="Times New Roman" w:hAnsi="Times New Roman"/>
          <w:sz w:val="28"/>
          <w:szCs w:val="28"/>
        </w:rPr>
        <w:t xml:space="preserve"> - экологический норматив, максимальная концентрация загрязняющего химического вещества в компонентах ландшафта, которая при повседневном влиянии в течение длительного времени не вызывает негативных воздействий на организм человека или другого рецептора.</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 </w:t>
      </w:r>
      <w:r w:rsidRPr="00E22606">
        <w:rPr>
          <w:rFonts w:ascii="Times New Roman" w:hAnsi="Times New Roman"/>
          <w:b/>
          <w:bCs/>
          <w:sz w:val="28"/>
          <w:szCs w:val="28"/>
        </w:rPr>
        <w:t xml:space="preserve">ПРЕДЕЛЬНО ДОПУСТИМАЯ КОНЦЕНТРАЦИЯ </w:t>
      </w:r>
      <w:r w:rsidRPr="00E22606">
        <w:rPr>
          <w:rFonts w:ascii="Times New Roman" w:hAnsi="Times New Roman"/>
          <w:sz w:val="28"/>
          <w:szCs w:val="28"/>
        </w:rPr>
        <w:t xml:space="preserve">- загрязняющего вещества в пахотном слое почвы - концентрация загрязняющего вещества в верхнем, пахотном слое почвы, которая не должна оказывать прямого или косвенного отрицательного влияния на соприкасающиеся с почвой среды и на здоровье человека, а также на самоочищающую способность почвы.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ПРЕДЕЛЬНО ДОПУСТИМАЯ КОНЦЕНТРАЦИЯ (ПДК) ВЕЩЕСТВ В ВОДЕ</w:t>
      </w:r>
      <w:r w:rsidRPr="00E22606">
        <w:rPr>
          <w:rFonts w:ascii="Times New Roman" w:hAnsi="Times New Roman"/>
          <w:sz w:val="28"/>
          <w:szCs w:val="28"/>
        </w:rPr>
        <w:t xml:space="preserve"> - концентрация веществ в воде, выше которой вода непригодна для одного или нескольких видов водопользования.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ПРЕДЕЛЬНО ДОПУСТИМАЯ КОНЦЕНТРАЦИЯ ВЕЩЕСТВА В ВОДЕ РЫБОХОЗЯЙСТВЕННОГО ВОДНОГО ОБЪЕКТА</w:t>
      </w:r>
      <w:r w:rsidRPr="00E22606">
        <w:rPr>
          <w:rFonts w:ascii="Times New Roman" w:hAnsi="Times New Roman"/>
          <w:sz w:val="28"/>
          <w:szCs w:val="28"/>
        </w:rPr>
        <w:t xml:space="preserve"> - экспериментально установленный рыбохозяйственный норматив максимально допустимого содержания загрязняющего вещества в воде водного объекта, при котором в нем не возникают последствия, снижающие его рыбохозяйственную ценность.</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ПРЕДЕЛЬНО ДОПУСТИМАЯ КОНЦЕНТРАЦИЯ (ПДК) ХИМИЧЕСКОГО ВЕЩЕСТВА В ПОЧВЕ</w:t>
      </w:r>
      <w:r w:rsidRPr="00E22606">
        <w:rPr>
          <w:rFonts w:ascii="Times New Roman" w:hAnsi="Times New Roman"/>
          <w:sz w:val="28"/>
          <w:szCs w:val="28"/>
        </w:rPr>
        <w:t xml:space="preserve"> - представляет собой комплексный показатель безвредного для человека содержания химических веществ в почве, так как используемые при ее обосновании критерии отражают возможные пути воздействия загрязнителя на контактирующие среды, биологическую активность почвы и процессы ее самоочищения.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ПРЕДЕЛЬНО ДОПУСТИМАЯ (критическая) НАГРУЗКА</w:t>
      </w:r>
      <w:r w:rsidRPr="00E22606">
        <w:rPr>
          <w:rFonts w:ascii="Times New Roman" w:hAnsi="Times New Roman"/>
          <w:sz w:val="28"/>
          <w:szCs w:val="28"/>
        </w:rPr>
        <w:t xml:space="preserve"> - уровень воздействия одного или нескольких вредных (загрязняющих), веществ на окружающую природную среду, превышение которого может привести к вредному воздействию на окружающую природную среду.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ПРЕДЕЛЬНО ДОПУСТИМАЯ НАГРУЗКА НА ЛАНДШАФТ </w:t>
      </w:r>
      <w:r w:rsidRPr="00E22606">
        <w:rPr>
          <w:rFonts w:ascii="Times New Roman" w:hAnsi="Times New Roman"/>
          <w:sz w:val="28"/>
          <w:szCs w:val="28"/>
        </w:rPr>
        <w:t xml:space="preserve">- нагрузка (антропогенная), при превышении которой происходит разрушение структуры ландшафта и нарушение его функций.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ПРЕДЕЛЬНО ДОПУСТИМОЕ ПОСТУПЛЕНИЕ (ПДП) </w:t>
      </w:r>
      <w:r w:rsidRPr="00E22606">
        <w:rPr>
          <w:rFonts w:ascii="Times New Roman" w:hAnsi="Times New Roman"/>
          <w:sz w:val="28"/>
          <w:szCs w:val="28"/>
        </w:rPr>
        <w:t xml:space="preserve">- максимальное количество загрязняющего вещества, поступающего на определенную площадь в единицу времени, образующее концентрацию, не превышающую установленную величину ПДК.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ПРЕДЕЛЬНО ДОПУСТИМЫЕ УРОВНИ </w:t>
      </w:r>
      <w:r w:rsidRPr="00E22606">
        <w:rPr>
          <w:rFonts w:ascii="Times New Roman" w:hAnsi="Times New Roman"/>
          <w:sz w:val="28"/>
          <w:szCs w:val="28"/>
        </w:rPr>
        <w:t xml:space="preserve">- физического воздействия на окружающую среду - уровни шума, вибраций, ионизирующих излучений, напряженности электромагнитных полей и т.п., которые не должны оказывать на человека прямого или косвенного вредного влияния при неограниченно долгом воздействии.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ПРЕДЕЛЬНО ДОПУСТИМЫЙ ВЫБРОС (ПДВ) </w:t>
      </w:r>
      <w:r w:rsidRPr="00E22606">
        <w:rPr>
          <w:rFonts w:ascii="Times New Roman" w:hAnsi="Times New Roman"/>
          <w:sz w:val="28"/>
          <w:szCs w:val="28"/>
        </w:rPr>
        <w:t>- экологический норматив: масса вещества в газах отходящих, максимально допустимая к выбросу в атмосферу в единицу времени, устанавливаемая из условия, что содержание загрязняющего вещества в приземном слое воздуха от источника или совокупности источников не должно превышать нормативов качества воздуха (ПДК) для населения, животного и растительного мира.</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 ПРЕДЕЛЬНО ДОПУСТИМЫЙ НОРМАТИВ ВРЕДНОГО ФИЗИЧЕСКОГО ВОЗДЕЙСТВИЯ НА АТМОСФЕРНЫЙ ВОЗДУХ</w:t>
      </w:r>
      <w:r w:rsidRPr="00E22606">
        <w:rPr>
          <w:rFonts w:ascii="Times New Roman" w:hAnsi="Times New Roman"/>
          <w:sz w:val="28"/>
          <w:szCs w:val="28"/>
        </w:rPr>
        <w:t xml:space="preserve"> - норматив, который устанавливается для каждого источника шумового, вибрационного, электромагнитного и других физических воздействий на атмосферный воздух и при котором вредное физическое воздействие от данного и от всех других источников не приведет к превышению предельно допустимых уровней физических воздействий на атмосферный воздух..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ПРЕДЕЛЬНО ДОПУСТИМЫЙ СБРОС (ПДС) </w:t>
      </w:r>
      <w:r w:rsidRPr="00E22606">
        <w:rPr>
          <w:rFonts w:ascii="Times New Roman" w:hAnsi="Times New Roman"/>
          <w:sz w:val="28"/>
          <w:szCs w:val="28"/>
        </w:rPr>
        <w:t>- экологический норматив: масса вещества в сточных водах, максимально допустимая к отведению в установленном режиме в данном пункте водного объекта в единицу времени с целью обеспечения норм качества воды в контрольном пункте.</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ПРЕДЕЛЬНО ДОПУСТИМЫЙ УРОВЕНЬ ФИЗИЧЕСКОГО ВОЗДЕЙСТВИЯ НА АТМОСФЕРНЫЙ ВОЗДУ</w:t>
      </w:r>
      <w:r w:rsidRPr="00E22606">
        <w:rPr>
          <w:rFonts w:ascii="Times New Roman" w:hAnsi="Times New Roman"/>
          <w:sz w:val="28"/>
          <w:szCs w:val="28"/>
        </w:rPr>
        <w:t xml:space="preserve">Х - норматив физического воздействия на атмосферный воздух, который отражает предельно допустимый максимальный уровень физического воздействия на атмосферный воздух, при котором отсутствует вредное воздействие на здоровье человека и окружающую природную среду.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ПРЕДОТВРАЩЕНИЕ ЗАГРЯЗНЕНИЯ</w:t>
      </w:r>
      <w:r w:rsidRPr="00E22606">
        <w:rPr>
          <w:rFonts w:ascii="Times New Roman" w:hAnsi="Times New Roman"/>
          <w:sz w:val="28"/>
          <w:szCs w:val="28"/>
        </w:rPr>
        <w:t xml:space="preserve"> - использование процессов, практических методов, материалов или продукции, которые позволяют избегать загрязнения, уменьшать его или бороться с ним.</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ПРЕДОТВРАЩЕНИЕ ЧРЕЗВЫЧАЙНЫХ СИТУАЦИЙ (предотвращение ЧС)</w:t>
      </w:r>
      <w:r w:rsidRPr="00E22606">
        <w:rPr>
          <w:rFonts w:ascii="Times New Roman" w:hAnsi="Times New Roman"/>
          <w:sz w:val="28"/>
          <w:szCs w:val="28"/>
        </w:rPr>
        <w:t xml:space="preserve"> - комплекс правовых, организационных, экономических, инженерно-технических, экологозащитных, санитарно-гигиенических, санитарно-эпидемиологических и специальных мероприятий, направленных на организацию наблюдения и контроля за состоянием окружающей природной среды и потенциально опасных объектов, прогнозирования и профилактики возникновения источников чрезвычайной ситуации, а также на подготовку к чрезвычайным ситуациям.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ПРЕДОТВРАЩЕННЫЙ УЩЕРБ БИОРЕСУРСАМ</w:t>
      </w:r>
      <w:r w:rsidRPr="00E22606">
        <w:rPr>
          <w:rFonts w:ascii="Times New Roman" w:hAnsi="Times New Roman"/>
          <w:sz w:val="28"/>
          <w:szCs w:val="28"/>
        </w:rPr>
        <w:t xml:space="preserve"> - оценка в денежной форме числа объектов животного и растительного мира, сохраненных либо приумноженных в результате своевременно проведенных за рассматриваемый период времени соответствующих природоохранных мероприятий.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ПРЕДОТВРАЩЕННЫЙ УЩЕРБ ЗЕМЕЛЬНЫМ РЕСУРСАМ</w:t>
      </w:r>
      <w:r w:rsidRPr="00E22606">
        <w:rPr>
          <w:rFonts w:ascii="Times New Roman" w:hAnsi="Times New Roman"/>
          <w:sz w:val="28"/>
          <w:szCs w:val="28"/>
        </w:rPr>
        <w:t xml:space="preserve"> - оценка в денежной форме отрицательных последствий, связанных с ухудшением и разрушением почвенного покрова, которых удалось избежать (предотвратить) в результате своевременного проведения тех или иных почвоохранных, природоохранных и других мероприятий.</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ПРЕДОТВРАЩЕННЫЙ ЭКОЛОГИЧЕСКИЙ УЩЕРБ ОТ ВЫБРОСОВ ЗАГРЯЗНЯЮЩИХ ВЕЩЕСТВ В АТМОСФЕРУ</w:t>
      </w:r>
      <w:r w:rsidRPr="00E22606">
        <w:rPr>
          <w:rFonts w:ascii="Times New Roman" w:hAnsi="Times New Roman"/>
          <w:sz w:val="28"/>
          <w:szCs w:val="28"/>
        </w:rPr>
        <w:t xml:space="preserve"> - оценка в денежной форме возможных отрицательных последствий от выбросов загрязняющих веществ, которые в рассматриваемый период времени удалось избежать в результате деятельности природоохранных органов, проведения комплекса воздухоохранных мероприятий, реализации природоохранных программ.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ПРЕДОТВРАЩЕННЫЙ ЭКОЛОГИЧЕСКИЙ УЩЕРБ ОТ ЗАГРЯЗНЕНИЯ ВОД</w:t>
      </w:r>
      <w:r w:rsidRPr="00E22606">
        <w:rPr>
          <w:rFonts w:ascii="Times New Roman" w:hAnsi="Times New Roman"/>
          <w:sz w:val="28"/>
          <w:szCs w:val="28"/>
        </w:rPr>
        <w:t xml:space="preserve"> - оценка в денежной форме возможных (расчетных) отрицательных последствий, водным ресурсам, которые в рассматриваемый период времени удалось избежать (предотвратить) в результате проведения комплекса организационно-экономических, контрольно-аналитических и технологических мероприятий по охране водной среды и водного фонда территорий.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ПРЕДУПРЕЖДЕНИЕ ЧРЕЗВЫЧАЙНЫХ СИТУАЦИЙ (предупреждение ЧС)</w:t>
      </w:r>
      <w:r w:rsidRPr="00E22606">
        <w:rPr>
          <w:rFonts w:ascii="Times New Roman" w:hAnsi="Times New Roman"/>
          <w:sz w:val="28"/>
          <w:szCs w:val="28"/>
        </w:rPr>
        <w:t xml:space="preserve"> -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ПРЕОБРАЗОВАНИЕ ЛАНДШАФТА</w:t>
      </w:r>
      <w:r w:rsidRPr="00E22606">
        <w:rPr>
          <w:rFonts w:ascii="Times New Roman" w:hAnsi="Times New Roman"/>
          <w:sz w:val="28"/>
          <w:szCs w:val="28"/>
        </w:rPr>
        <w:t xml:space="preserve"> - система мероприятий, направленных на перевод ландшафта в состояние, обеспечивающее выполнение новых социально-экономических функций или существенное повышение эффективности их выполнения.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ПРИГОРОДНАЯ ЗЕЛЕНАЯ ЗОНА</w:t>
      </w:r>
      <w:r w:rsidRPr="00E22606">
        <w:rPr>
          <w:rFonts w:ascii="Times New Roman" w:hAnsi="Times New Roman"/>
          <w:sz w:val="28"/>
          <w:szCs w:val="28"/>
        </w:rPr>
        <w:t xml:space="preserve"> - территории вокруг городов и промышленных поселков, в том числе лесопарковые защитные пояса, выполняющие средозащитные (средообразующие, экологические), санитарно-гигиенические и рекреационные функции.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ПРИЗЕМНАЯ КОНЦЕНТРАЦИЯ ПРИМЕСИ В АТМОСФЕРЕ</w:t>
      </w:r>
      <w:r w:rsidRPr="00E22606">
        <w:rPr>
          <w:rFonts w:ascii="Times New Roman" w:hAnsi="Times New Roman"/>
          <w:sz w:val="28"/>
          <w:szCs w:val="28"/>
        </w:rPr>
        <w:t xml:space="preserve"> - концентрация примеси в атмосфере, измеренная на высоте 1,5-2,5 м от поверхности земли.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ПРИЛЕГАЮЩАЯ ТЕРРИТОРИЯ</w:t>
      </w:r>
      <w:r w:rsidRPr="00E22606">
        <w:rPr>
          <w:rFonts w:ascii="Times New Roman" w:hAnsi="Times New Roman"/>
          <w:sz w:val="28"/>
          <w:szCs w:val="28"/>
        </w:rPr>
        <w:t xml:space="preserve"> - территория, непосредственно примыкающая к границам здания, сооружения, ограждения, к строительной площадке, объектам торговли, рекламы и иным объектам, находящимся в собственности, владении, аренде, на балансе у юридических или физических лиц.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ПРИНЦИП ЛЕ ШАТЕЛЬЕ </w:t>
      </w:r>
      <w:r w:rsidRPr="00E22606">
        <w:rPr>
          <w:rFonts w:ascii="Times New Roman" w:hAnsi="Times New Roman"/>
          <w:sz w:val="28"/>
          <w:szCs w:val="28"/>
        </w:rPr>
        <w:t xml:space="preserve">- предложенный А. Ле Шателье (1884) и термодинамически обоснованный К. Брауном (1887) принцип, согласно которому внешнее воздействие, выводящее систему из равновесия, стимулирует в ней процессы, стремящиеся ослабить результаты этого воздействия.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ПРИОРИТЕТНЫЙ КОМПОНЕНТ ЗАГРЯЗНЕНИЯ ПОЧВЫ</w:t>
      </w:r>
      <w:r w:rsidRPr="00E22606">
        <w:rPr>
          <w:rFonts w:ascii="Times New Roman" w:hAnsi="Times New Roman"/>
          <w:sz w:val="28"/>
          <w:szCs w:val="28"/>
        </w:rPr>
        <w:t xml:space="preserve"> - вещество или биологический агент, подлежащий контролю в первую очередь.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ПРИРОДНО-РЕСУРСНЫЙ ПОТЕНЦИАЛ ТЕРРИТОРИИ</w:t>
      </w:r>
      <w:r w:rsidRPr="00E22606">
        <w:rPr>
          <w:rFonts w:ascii="Times New Roman" w:hAnsi="Times New Roman"/>
          <w:sz w:val="28"/>
          <w:szCs w:val="28"/>
        </w:rPr>
        <w:t xml:space="preserve"> - совокупность природных ресурсов, объектов, средообразующих факторов и условий (включая климатические, геологические, гидрологические и другие условия), которые могут быть использованы в процессе хозяйственной или иной деятельности</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ПРИРОДНЫЕ ЛАНДШАФТЫ</w:t>
      </w:r>
      <w:r w:rsidRPr="00E22606">
        <w:rPr>
          <w:rFonts w:ascii="Times New Roman" w:hAnsi="Times New Roman"/>
          <w:sz w:val="28"/>
          <w:szCs w:val="28"/>
        </w:rPr>
        <w:t xml:space="preserve"> - природные комплексы, территориально ограниченные естественными границами, в пределах которых природные компоненты находятся в естественном взаимодействии друг с другом.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ПРИРОДНЫЙ КОМПЛЕКС </w:t>
      </w:r>
      <w:r w:rsidRPr="00E22606">
        <w:rPr>
          <w:rFonts w:ascii="Times New Roman" w:hAnsi="Times New Roman"/>
          <w:sz w:val="28"/>
          <w:szCs w:val="28"/>
        </w:rPr>
        <w:t xml:space="preserve">[от лат. complexus - связь, сочетание] - совокупность природных предметов, явлений или свойств, образующих одно целое.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ПРИРОДНЫЙ ПАРК </w:t>
      </w:r>
      <w:r w:rsidRPr="00E22606">
        <w:rPr>
          <w:rFonts w:ascii="Times New Roman" w:hAnsi="Times New Roman"/>
          <w:sz w:val="28"/>
          <w:szCs w:val="28"/>
        </w:rPr>
        <w:t xml:space="preserve">- природоохранные рекреационные учреждения, территории (акватории) которых включают в себя природные комплексы и объекты, имеющие значительную экологическую и эстетическую ценность. </w:t>
      </w:r>
      <w:r w:rsidRPr="00E22606">
        <w:rPr>
          <w:rFonts w:ascii="Times New Roman" w:hAnsi="Times New Roman"/>
          <w:b/>
          <w:bCs/>
          <w:sz w:val="28"/>
          <w:szCs w:val="28"/>
        </w:rPr>
        <w:t xml:space="preserve">ПРИРОДНЫЙ ТЕРРИТОРИАЛЬНЫЙ КОМПЛЕКС (ПТК) </w:t>
      </w:r>
      <w:r w:rsidRPr="00E22606">
        <w:rPr>
          <w:rFonts w:ascii="Times New Roman" w:hAnsi="Times New Roman"/>
          <w:sz w:val="28"/>
          <w:szCs w:val="28"/>
        </w:rPr>
        <w:t xml:space="preserve">- тип природного комплекса, определяемый как пространственно-временная система географических компонентов, взаимообусловленных в своем размещении и развивающихся как единое целое.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ПРИРОДНЫЙ (естественный) ФОН </w:t>
      </w:r>
      <w:r w:rsidRPr="00E22606">
        <w:rPr>
          <w:rFonts w:ascii="Times New Roman" w:hAnsi="Times New Roman"/>
          <w:sz w:val="28"/>
          <w:szCs w:val="28"/>
        </w:rPr>
        <w:t xml:space="preserve">- физические, химические и иные показатели, характеризующие неизмененную человеком природную среду, отражающие уровень относительно постоянного (в пределах естественных многолетних отклонений) влияния того или иного природного фактора и позволяющие давать количественную оценку эффектам воздействия человека на окружающую среду и отдельные ее компоненты.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ПРИРОДООХРАННЫЕ НОРМАТИВЫ ОКРУЖАЮЩЕЙ ПРИРОДНОЙ СРЕДЫ</w:t>
      </w:r>
      <w:r w:rsidRPr="00E22606">
        <w:rPr>
          <w:rFonts w:ascii="Times New Roman" w:hAnsi="Times New Roman"/>
          <w:sz w:val="28"/>
          <w:szCs w:val="28"/>
        </w:rPr>
        <w:t xml:space="preserve"> - установленные нормативы качества окружающей природной среды и нормативы допустимого воздействия на нее, при которых обеспечивается качество окружающей природной среды, необходимое для жизнедеятельности человека, обитания животных, растений и других живых организмов.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ПРИРОДООХРАННЫЕ ТРЕБОВАНИЯ</w:t>
      </w:r>
      <w:r w:rsidRPr="00E22606">
        <w:rPr>
          <w:rFonts w:ascii="Times New Roman" w:hAnsi="Times New Roman"/>
          <w:sz w:val="28"/>
          <w:szCs w:val="28"/>
        </w:rPr>
        <w:t xml:space="preserve"> - условия, ограничения или их совокупность, предъявляемые к хозяйственной деятельности в целях предотвращения и(или) снижения ее негативного воздействия на окружающую природную среду и обеспечения экологической безопасности.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ПРИРОДОПОЛЬЗОВАТЕЛЬ</w:t>
      </w:r>
      <w:r w:rsidRPr="00E22606">
        <w:rPr>
          <w:rFonts w:ascii="Times New Roman" w:hAnsi="Times New Roman"/>
          <w:sz w:val="28"/>
          <w:szCs w:val="28"/>
        </w:rPr>
        <w:t xml:space="preserve"> - предприятия, организации, а также граждане РК, иностранные юридические лица и граждане, лица без гражданства, осуществляющие любые виды деятельности на территории РК, связанные с природопользованием.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ПРОГНОЗИРОВАНИЕ КАЧЕСТВА ВОДЫ</w:t>
      </w:r>
      <w:r w:rsidRPr="00E22606">
        <w:rPr>
          <w:rFonts w:ascii="Times New Roman" w:hAnsi="Times New Roman"/>
          <w:sz w:val="28"/>
          <w:szCs w:val="28"/>
        </w:rPr>
        <w:t xml:space="preserve"> - определение качества воды на перспективу с учетом действующих и планируемых факторов воздействия на водный объект.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ПРОЗРАЧНОСТЬ ВОДЫ</w:t>
      </w:r>
      <w:r w:rsidRPr="00E22606">
        <w:rPr>
          <w:rFonts w:ascii="Times New Roman" w:hAnsi="Times New Roman"/>
          <w:sz w:val="28"/>
          <w:szCs w:val="28"/>
        </w:rPr>
        <w:t xml:space="preserve"> - показатель, характеризующий пропускать световые лучи способность воды.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ПРОМЫШЛЕННАЯ БЕЗОПАСНОСТЬ ОПАСНЫХ ПРОИЗВОДСТВЕННЫХ ОБЪЕКТОВ</w:t>
      </w:r>
      <w:r w:rsidRPr="00E22606">
        <w:rPr>
          <w:rFonts w:ascii="Times New Roman" w:hAnsi="Times New Roman"/>
          <w:sz w:val="28"/>
          <w:szCs w:val="28"/>
        </w:rPr>
        <w:t xml:space="preserve"> - состояние защищенности жизненно важных интересов личности и общества от аварий на опасных производственных объектах и последствий указанных аварий.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ПРОФИЛАКТИКА ВОЗНИКНОВЕНИЯ ИСТОЧНИКОВ ЧРЕЗВЫЧАЙНОЙ СИТУАЦИИ (профилактика возникновения источников ЧС)</w:t>
      </w:r>
      <w:r w:rsidRPr="00E22606">
        <w:rPr>
          <w:rFonts w:ascii="Times New Roman" w:hAnsi="Times New Roman"/>
          <w:sz w:val="28"/>
          <w:szCs w:val="28"/>
        </w:rPr>
        <w:t xml:space="preserve"> - проведение заблаговременных мероприятий по недопущению и (или) устранению причин и предпосылок возникновения источников чрезвычайной ситуации антропогенного происхождения, а также по ограничению ущерба от них.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ПУСТЫНЯ ПРОМЫШЛЕННАЯ,</w:t>
      </w:r>
      <w:r w:rsidRPr="00E22606">
        <w:rPr>
          <w:rFonts w:ascii="Times New Roman" w:hAnsi="Times New Roman"/>
          <w:sz w:val="28"/>
          <w:szCs w:val="28"/>
        </w:rPr>
        <w:t xml:space="preserve"> пустошь промышленная, "лунный ландшафт" - участки природы с крайне бедным растительным и животным миром, обусловленным нарушениями среды в результате промышленной деятельности человека (терриконы, отвалы, карьеры, свалки и т.п.).</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РАБОТЫ И УСЛУГИ В ОБЛАСТИ ОХРАНЫ ОКРУЖАЮЩЕЙ ПРИРОДНОЙ СРЕДЫ</w:t>
      </w:r>
      <w:r w:rsidRPr="00E22606">
        <w:rPr>
          <w:rFonts w:ascii="Times New Roman" w:hAnsi="Times New Roman"/>
          <w:sz w:val="28"/>
          <w:szCs w:val="28"/>
        </w:rPr>
        <w:t xml:space="preserve"> - деятельность по производству товаров, выполнению работ и оказанию услуг, осуществляемая в целях сохранения окружающей природной среды и ее биологического разнообразия, снижения вредного воздействия деятельности хозяйствующих и иных субъектов на окружающую природную среду, а также связанная с оценкой состояния окружающей природной среды</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РАДИАЦИОННАЯ АВАРИЯ</w:t>
      </w:r>
      <w:r w:rsidRPr="00E22606">
        <w:rPr>
          <w:rFonts w:ascii="Times New Roman" w:hAnsi="Times New Roman"/>
          <w:sz w:val="28"/>
          <w:szCs w:val="28"/>
        </w:rPr>
        <w:t xml:space="preserve"> - потеря управления источником ионизирующего излучения, вызванная неисправностью оборудования, неправильными действиями работников (персонала), стихийными бедствиями или иными причинами, которые могли привести или привели к облучению людей выше установленных норм или к радиоактивному загрязнению окружающей среды.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РАДИАЦИОННАЯ БЕЗОПАСНОСТЬ НАСЕЛЕНИЯ</w:t>
      </w:r>
      <w:r w:rsidRPr="00E22606">
        <w:rPr>
          <w:rFonts w:ascii="Times New Roman" w:hAnsi="Times New Roman"/>
          <w:sz w:val="28"/>
          <w:szCs w:val="28"/>
        </w:rPr>
        <w:t xml:space="preserve"> - состояние защищенности настоящего и будущего поколений людей от вредного для их здоровья воздействия ионизирующего излучения.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РАДИАЦИОННЫЙ БАЛАНС ЗЕМНОЙ ПОВЕРХНОСТИ</w:t>
      </w:r>
      <w:r w:rsidRPr="00E22606">
        <w:rPr>
          <w:rFonts w:ascii="Times New Roman" w:hAnsi="Times New Roman"/>
          <w:sz w:val="28"/>
          <w:szCs w:val="28"/>
        </w:rPr>
        <w:t xml:space="preserve"> - разность между суммарной солнечной радиацией, поглощенной земной поверхностью, и эффективным излучением Земли. Р.б. - важнейший компонент теплового баланса земной поверхности.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РАДИАЦИОННЫЙ ИНДЕКС СУХОСТИ</w:t>
      </w:r>
      <w:r w:rsidRPr="00E22606">
        <w:rPr>
          <w:rFonts w:ascii="Times New Roman" w:hAnsi="Times New Roman"/>
          <w:sz w:val="28"/>
          <w:szCs w:val="28"/>
        </w:rPr>
        <w:t xml:space="preserve"> - отношение годового радиационного баланса земной поверхности к сумме теплоты, необходимой для испарения годовой суммы осадков анализируемой территории.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РАДИАЦИЯ ОТРАЖЕННАЯ</w:t>
      </w:r>
      <w:r w:rsidRPr="00E22606">
        <w:rPr>
          <w:rFonts w:ascii="Times New Roman" w:hAnsi="Times New Roman"/>
          <w:sz w:val="28"/>
          <w:szCs w:val="28"/>
        </w:rPr>
        <w:t xml:space="preserve"> - часть суммарной солнечной радиации, теряемой земной поверхностью в результате отражения.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РАДИОАКТИВНОЕ ЗАГРЯЗНЕНИЕ</w:t>
      </w:r>
      <w:r w:rsidRPr="00E22606">
        <w:rPr>
          <w:rFonts w:ascii="Times New Roman" w:hAnsi="Times New Roman"/>
          <w:sz w:val="28"/>
          <w:szCs w:val="28"/>
        </w:rPr>
        <w:t xml:space="preserve"> - тип физического загрязнения, связанный с превышением естественного фона излучения из-за дополнительного попадания в окружающую среду радиоактивных элементов. </w:t>
      </w:r>
      <w:r w:rsidRPr="00E22606">
        <w:rPr>
          <w:rFonts w:ascii="Times New Roman" w:hAnsi="Times New Roman"/>
          <w:b/>
          <w:bCs/>
          <w:sz w:val="28"/>
          <w:szCs w:val="28"/>
        </w:rPr>
        <w:t>РАДИОАКТИВНОСТЬ ВОДЫ</w:t>
      </w:r>
      <w:r w:rsidRPr="00E22606">
        <w:rPr>
          <w:rFonts w:ascii="Times New Roman" w:hAnsi="Times New Roman"/>
          <w:sz w:val="28"/>
          <w:szCs w:val="28"/>
        </w:rPr>
        <w:t xml:space="preserve"> - показатель, характеризующий содержание в воде радиоактивных веществ.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РАДИОАКТИВНЫЕ ОТХОДЫ</w:t>
      </w:r>
      <w:r w:rsidRPr="00E22606">
        <w:rPr>
          <w:rFonts w:ascii="Times New Roman" w:hAnsi="Times New Roman"/>
          <w:sz w:val="28"/>
          <w:szCs w:val="28"/>
        </w:rPr>
        <w:t xml:space="preserve"> - ядерные материалы и радиоактивные вещества, дальнейшее использование которых не предусматривается.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РАДИОАКТИВНЫЕ ЭЛЕМЕНТЫ</w:t>
      </w:r>
      <w:r w:rsidRPr="00E22606">
        <w:rPr>
          <w:rFonts w:ascii="Times New Roman" w:hAnsi="Times New Roman"/>
          <w:sz w:val="28"/>
          <w:szCs w:val="28"/>
        </w:rPr>
        <w:t xml:space="preserve"> - химические элементы, имеющие нестабильные атомные ядра, которые самопроизвольно распадаются, превращаясь в атомные ядра других элементов и при этом испуская частицы (электроны, протоны, позитроны, нейтроны) и кванты электромагнитного излучения (рентгеновские и гамма-лучи).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РАЗМЕЩЕНИЕ ОТХОДОВ</w:t>
      </w:r>
      <w:r w:rsidRPr="00E22606">
        <w:rPr>
          <w:rFonts w:ascii="Times New Roman" w:hAnsi="Times New Roman"/>
          <w:sz w:val="28"/>
          <w:szCs w:val="28"/>
        </w:rPr>
        <w:t xml:space="preserve"> - хранение и захоронение отходов.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РАЗНООБРАЗИЕ</w:t>
      </w:r>
      <w:r w:rsidRPr="00E22606">
        <w:rPr>
          <w:rFonts w:ascii="Times New Roman" w:hAnsi="Times New Roman"/>
          <w:sz w:val="28"/>
          <w:szCs w:val="28"/>
        </w:rPr>
        <w:t xml:space="preserve"> - в экологии показатель сложности системы, разнокачественности ее компонентов (экологических ниш в экосистеме). </w:t>
      </w:r>
      <w:r w:rsidRPr="00E22606">
        <w:rPr>
          <w:rFonts w:ascii="Times New Roman" w:hAnsi="Times New Roman"/>
          <w:b/>
          <w:bCs/>
          <w:sz w:val="28"/>
          <w:szCs w:val="28"/>
        </w:rPr>
        <w:t>РАЗНООБРАЗИЕ БИОЛОГИЧЕСКОЕ</w:t>
      </w:r>
      <w:r w:rsidRPr="00E22606">
        <w:rPr>
          <w:rFonts w:ascii="Times New Roman" w:hAnsi="Times New Roman"/>
          <w:sz w:val="28"/>
          <w:szCs w:val="28"/>
        </w:rPr>
        <w:t xml:space="preserve"> - число различимых типов биологических объектов или явлений и частота их встречаемости на фиксированном интервале пространства и времени, в общем случае отражающие сложность живого вещества, способность его к саморегуляции своих функций и возможность его разностороннего использования. </w:t>
      </w:r>
      <w:r w:rsidRPr="00E22606">
        <w:rPr>
          <w:rFonts w:ascii="Times New Roman" w:hAnsi="Times New Roman"/>
          <w:b/>
          <w:bCs/>
          <w:sz w:val="28"/>
          <w:szCs w:val="28"/>
        </w:rPr>
        <w:t>РАЗНООБРАЗИЕ ВИДОВОЕ</w:t>
      </w:r>
      <w:r w:rsidRPr="00E22606">
        <w:rPr>
          <w:rFonts w:ascii="Times New Roman" w:hAnsi="Times New Roman"/>
          <w:sz w:val="28"/>
          <w:szCs w:val="28"/>
        </w:rPr>
        <w:t xml:space="preserve"> - число видов в данном сообществе или в данной области.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РАЗНООБРАЗИЕ ВНУТРИПОПУЛЯЦИОННОЕ</w:t>
      </w:r>
      <w:r w:rsidRPr="00E22606">
        <w:rPr>
          <w:rFonts w:ascii="Times New Roman" w:hAnsi="Times New Roman"/>
          <w:sz w:val="28"/>
          <w:szCs w:val="28"/>
        </w:rPr>
        <w:t xml:space="preserve"> - составная часть биологического разнообразия, связанная с оценкой разнокачественности (различия) особей в популяции.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РАЗНООБРАЗИЕ ПРИРОДЫ</w:t>
      </w:r>
      <w:r w:rsidRPr="00E22606">
        <w:rPr>
          <w:rFonts w:ascii="Times New Roman" w:hAnsi="Times New Roman"/>
          <w:sz w:val="28"/>
          <w:szCs w:val="28"/>
        </w:rPr>
        <w:t xml:space="preserve"> - наблюдаемое человеком имманентное свойство природы, конкретное представление о котором тесно связано в сознании со способом отображения человеком окружающего мира.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РАЗНООБРАЗИЕ СООБЩЕСТВ </w:t>
      </w:r>
      <w:r w:rsidRPr="00E22606">
        <w:rPr>
          <w:rFonts w:ascii="Times New Roman" w:hAnsi="Times New Roman"/>
          <w:sz w:val="28"/>
          <w:szCs w:val="28"/>
        </w:rPr>
        <w:t xml:space="preserve">- составная часть биологического разнообразия (в узком смысле, разнообразия экосистем). Р.с. выражается числом различных типов сообществ на конкретной территории и их встречаемостью.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РАЙОН ЧРЕЗВЫЧАЙНОГО ПОЛОЖЕНИЯ</w:t>
      </w:r>
      <w:r w:rsidRPr="00E22606">
        <w:rPr>
          <w:rFonts w:ascii="Times New Roman" w:hAnsi="Times New Roman"/>
          <w:sz w:val="28"/>
          <w:szCs w:val="28"/>
        </w:rPr>
        <w:t xml:space="preserve"> - территориально-административное образование или отдельная местность, на которой введен правовой режим временного государственного управления, определяемый нормативными указами Президента РК либо законами и иными нормативными правовыми актами субъектов РК в целях обеспечения безопасности населения при обстоятельствах, вызванных чрезвычайной ситуацией или массовыми беспорядками.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РАСПОРЯДИТЕЛЬНАЯ ЛИЦЕНЗИЯ</w:t>
      </w:r>
      <w:r w:rsidRPr="00E22606">
        <w:rPr>
          <w:rFonts w:ascii="Times New Roman" w:hAnsi="Times New Roman"/>
          <w:sz w:val="28"/>
          <w:szCs w:val="28"/>
        </w:rPr>
        <w:t xml:space="preserve"> - специальное разрешение на распоряжение в установленном порядке правами пользования водными объектами.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РАСПОРЯДИТЕЛЬНАЯ ЛИЦЕНЗИЯ</w:t>
      </w:r>
      <w:r w:rsidRPr="00E22606">
        <w:rPr>
          <w:rFonts w:ascii="Times New Roman" w:hAnsi="Times New Roman"/>
          <w:sz w:val="28"/>
          <w:szCs w:val="28"/>
        </w:rPr>
        <w:t xml:space="preserve"> - специальное разрешение, предоставляющее право определенным в нем лицам в установленном порядке распоряжаться объектами животного мира.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РАЦИОНАЛЬНОЕ ИСПОЛЬЗОВАНИЕ ЗЕМЕЛЬ</w:t>
      </w:r>
      <w:r w:rsidRPr="00E22606">
        <w:rPr>
          <w:rFonts w:ascii="Times New Roman" w:hAnsi="Times New Roman"/>
          <w:sz w:val="28"/>
          <w:szCs w:val="28"/>
        </w:rPr>
        <w:t xml:space="preserve"> - обеспечение всеми землепользователями в процессе производства максимального эффекта в осуществлении целей землепользования с учетом охраны земель и оптимального взаимодействия с природными факторами.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РЕВОЛЮЦИЯ ЭКОЛОГИЧЕСКАЯ</w:t>
      </w:r>
      <w:r w:rsidRPr="00E22606">
        <w:rPr>
          <w:rFonts w:ascii="Times New Roman" w:hAnsi="Times New Roman"/>
          <w:sz w:val="28"/>
          <w:szCs w:val="28"/>
        </w:rPr>
        <w:t xml:space="preserve"> - ответная реакция человечества на кризисное состояние системы "человек - биосфера".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РЕГЛАМЕНТ ЭКОЛОГИЧЕСКИЙ</w:t>
      </w:r>
      <w:r w:rsidRPr="00E22606">
        <w:rPr>
          <w:rFonts w:ascii="Times New Roman" w:hAnsi="Times New Roman"/>
          <w:sz w:val="28"/>
          <w:szCs w:val="28"/>
        </w:rPr>
        <w:t xml:space="preserve"> - значение параметра состояния экосистемы, которое характеризует качественное изменение ее реакции на антропогенные воздействия.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РЕГУЛИРОВАНИЕ ВОЗДЕЙСТВИЯ НА ОКРУЖАЮЩУЮ СРЕДУ</w:t>
      </w:r>
      <w:r w:rsidRPr="00E22606">
        <w:rPr>
          <w:rFonts w:ascii="Times New Roman" w:hAnsi="Times New Roman"/>
          <w:sz w:val="28"/>
          <w:szCs w:val="28"/>
        </w:rPr>
        <w:t xml:space="preserve"> [от лат. regulo - направлять, упорядочивать] - изменение характеристик источников воздействия на окружающую среду и отходов в заданном направлении с использованием совокупности организационных, технологических, технических методов и средств.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РЕГУЛИРОВАНИЕ ЛАНДШАФТА</w:t>
      </w:r>
      <w:r w:rsidRPr="00E22606">
        <w:rPr>
          <w:rFonts w:ascii="Times New Roman" w:hAnsi="Times New Roman"/>
          <w:sz w:val="28"/>
          <w:szCs w:val="28"/>
        </w:rPr>
        <w:t xml:space="preserve"> - один из элементов управления ландшафтами; мероприятия по поддерживанию функционирования ландшафта в заданном человеком или природном режимах.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РЕГУЛИРОВАНИЕ СТОКА</w:t>
      </w:r>
      <w:r w:rsidRPr="00E22606">
        <w:rPr>
          <w:rFonts w:ascii="Times New Roman" w:hAnsi="Times New Roman"/>
          <w:sz w:val="28"/>
          <w:szCs w:val="28"/>
        </w:rPr>
        <w:t xml:space="preserve"> - перераспределение во времени объема (жидкого) стока в соответствии с требованиями водопользования, а также в целях борьбы с наводнениями.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РЕДУЦЕНТ</w:t>
      </w:r>
      <w:r w:rsidRPr="00E22606">
        <w:rPr>
          <w:rFonts w:ascii="Times New Roman" w:hAnsi="Times New Roman"/>
          <w:sz w:val="28"/>
          <w:szCs w:val="28"/>
        </w:rPr>
        <w:t xml:space="preserve"> (деструктор) - организм, в ходе своей жизнедеятельности превращающий органические остатки в неорганические вещества, пригодные для использования продуцентами. Являются гетеротрофами. Преимущественно это бактерии и грибы.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РЕЖИМ ГИДРОЛОГИЧЕСКИЙ</w:t>
      </w:r>
      <w:r w:rsidRPr="00E22606">
        <w:rPr>
          <w:rFonts w:ascii="Times New Roman" w:hAnsi="Times New Roman"/>
          <w:sz w:val="28"/>
          <w:szCs w:val="28"/>
        </w:rPr>
        <w:t xml:space="preserve"> [фр. regime] - совокупность закономерно повторяющихся изменений состояния водного объекта, присущих ему и отличающих его от других водных объектов. </w:t>
      </w:r>
      <w:r w:rsidRPr="00E22606">
        <w:rPr>
          <w:rFonts w:ascii="Times New Roman" w:hAnsi="Times New Roman"/>
          <w:b/>
          <w:bCs/>
          <w:sz w:val="28"/>
          <w:szCs w:val="28"/>
        </w:rPr>
        <w:t>РЕЖИМ ВОДНЫЙ</w:t>
      </w:r>
      <w:r w:rsidRPr="00E22606">
        <w:rPr>
          <w:rFonts w:ascii="Times New Roman" w:hAnsi="Times New Roman"/>
          <w:sz w:val="28"/>
          <w:szCs w:val="28"/>
        </w:rPr>
        <w:t xml:space="preserve"> - изменение во времени уровней, расходов и объемов воды в водных объектах и почвах.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РЕЗЕРВАТ</w:t>
      </w:r>
      <w:r w:rsidRPr="00E22606">
        <w:rPr>
          <w:rFonts w:ascii="Times New Roman" w:hAnsi="Times New Roman"/>
          <w:sz w:val="28"/>
          <w:szCs w:val="28"/>
        </w:rPr>
        <w:t xml:space="preserve"> - охраняемая природная территория с заповедным или заказным режимом; термин широко применяется в зарубежных странах, но по своему значению и режиму такие территории близки к заказникам или в некоторых странах - к понятию "заповедник".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РЕЗИСТЕНТНАЯ УСТОЙЧИВОСТЬ</w:t>
      </w:r>
      <w:r w:rsidRPr="00E22606">
        <w:rPr>
          <w:rFonts w:ascii="Times New Roman" w:hAnsi="Times New Roman"/>
          <w:sz w:val="28"/>
          <w:szCs w:val="28"/>
        </w:rPr>
        <w:t xml:space="preserve"> - способность экосистемы оставаться в устойчивом состоянии под нагрузкой, ее невосприимчивость к внешнему воздействию.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РЕЗИСТЕНТНОСТЬ</w:t>
      </w:r>
      <w:r w:rsidRPr="00E22606">
        <w:rPr>
          <w:rFonts w:ascii="Times New Roman" w:hAnsi="Times New Roman"/>
          <w:sz w:val="28"/>
          <w:szCs w:val="28"/>
        </w:rPr>
        <w:t xml:space="preserve"> [от лат. resistere - сопротивляться] - невосприимчивость организма к воздействию неблагоприятных факторов внешней среды (напр., к загрязнению окружающей среды).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РЕКРЕАЦИОННАЯ ЕМКОСТЬ</w:t>
      </w:r>
      <w:r w:rsidRPr="00E22606">
        <w:rPr>
          <w:rFonts w:ascii="Times New Roman" w:hAnsi="Times New Roman"/>
          <w:sz w:val="28"/>
          <w:szCs w:val="28"/>
        </w:rPr>
        <w:t xml:space="preserve"> - количественно выраженная способность территории или акватории обеспечивать некоторому числу людей психофизиологический комфорт для отдыха и оздоровления без деградации природной среды или антропогенных элементов в ландшафте (с.-х., лесохозяйственных, исторических и т. п.).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РЕКРЕАЦИОННАЯ ЗОНА</w:t>
      </w:r>
      <w:r w:rsidRPr="00E22606">
        <w:rPr>
          <w:rFonts w:ascii="Times New Roman" w:hAnsi="Times New Roman"/>
          <w:sz w:val="28"/>
          <w:szCs w:val="28"/>
        </w:rPr>
        <w:t xml:space="preserve"> - традиционно используемая природная или специально организованная территория, где жители населенного пункта проводят часы досуга (парки, скверы, национальные парки и др.).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РЕКРЕАЦИЯ</w:t>
      </w:r>
      <w:r w:rsidRPr="00E22606">
        <w:rPr>
          <w:rFonts w:ascii="Times New Roman" w:hAnsi="Times New Roman"/>
          <w:sz w:val="28"/>
          <w:szCs w:val="28"/>
        </w:rPr>
        <w:t xml:space="preserve"> - восстановление здоровья и трудоспособности человека путем отдыха на лоне природы или во время туристической поездки, связанной с посещением национальных парков, архитектурных и исторических памятников.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РЕКУЛЬТИВАЦИЯ</w:t>
      </w:r>
      <w:r w:rsidRPr="00E22606">
        <w:rPr>
          <w:rFonts w:ascii="Times New Roman" w:hAnsi="Times New Roman"/>
          <w:sz w:val="28"/>
          <w:szCs w:val="28"/>
        </w:rPr>
        <w:t xml:space="preserve"> - искусственное восстановление плодородия почвы и растительного покрова после техногенного нарушения природы (например, открытые горные выработки)..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РЕКУЛЬТИВАЦИЯ БИОЛОГИЧЕСКАЯ</w:t>
      </w:r>
      <w:r w:rsidRPr="00E22606">
        <w:rPr>
          <w:rFonts w:ascii="Times New Roman" w:hAnsi="Times New Roman"/>
          <w:sz w:val="28"/>
          <w:szCs w:val="28"/>
        </w:rPr>
        <w:t xml:space="preserve"> - восстановление плодородия почвы, включающее комплекс агротехнических и фитомелиоративных мероприятий (нанесение на отвальные грунты слоя гумуса и засевание его определенными растениями), направленных на возобновление биоты.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РЕКУЛЬТИВАЦИЯ ТЕХНИЧЕСКАЯ</w:t>
      </w:r>
      <w:r w:rsidRPr="00E22606">
        <w:rPr>
          <w:rFonts w:ascii="Times New Roman" w:hAnsi="Times New Roman"/>
          <w:sz w:val="28"/>
          <w:szCs w:val="28"/>
        </w:rPr>
        <w:t xml:space="preserve"> - подготовка земель для последующего использования в хозяйстве.</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РЕКУПЕРАЦИЯ</w:t>
      </w:r>
      <w:r w:rsidRPr="00E22606">
        <w:rPr>
          <w:rFonts w:ascii="Times New Roman" w:hAnsi="Times New Roman"/>
          <w:sz w:val="28"/>
          <w:szCs w:val="28"/>
        </w:rPr>
        <w:t xml:space="preserve"> - возвращение веществ и энергии, участвовавших в технологическом процессе в их исходном виде, для повторного использования в производственном цикле.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РЕЛЬЕФ</w:t>
      </w:r>
      <w:r w:rsidRPr="00E22606">
        <w:rPr>
          <w:rFonts w:ascii="Times New Roman" w:hAnsi="Times New Roman"/>
          <w:sz w:val="28"/>
          <w:szCs w:val="28"/>
        </w:rPr>
        <w:t xml:space="preserve"> [фр. relief от лат. relevo - поднимаю] - совокупность форм земной поверхности, различных по очертаниям, размерам, происхождению, возрасту и истории развития.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РЕСУРСОСБЕРЕГАЮЩИЕ ТЕХНОЛОГИИ</w:t>
      </w:r>
      <w:r w:rsidRPr="00E22606">
        <w:rPr>
          <w:rFonts w:ascii="Times New Roman" w:hAnsi="Times New Roman"/>
          <w:sz w:val="28"/>
          <w:szCs w:val="28"/>
        </w:rPr>
        <w:t xml:space="preserve"> - технологии, обеспечивающие производство продукции с минимально возможным потреблением топлива и других источников энергии, а также сырья, материалов, воздуха, воды и прочих ресурсов для технологических целей.</w:t>
      </w:r>
      <w:r w:rsidRPr="00E22606">
        <w:rPr>
          <w:rFonts w:ascii="Times New Roman" w:hAnsi="Times New Roman"/>
          <w:sz w:val="28"/>
          <w:szCs w:val="28"/>
        </w:rPr>
        <w:br/>
      </w:r>
      <w:r w:rsidRPr="00E22606">
        <w:rPr>
          <w:rFonts w:ascii="Times New Roman" w:hAnsi="Times New Roman"/>
          <w:b/>
          <w:bCs/>
          <w:sz w:val="28"/>
          <w:szCs w:val="28"/>
        </w:rPr>
        <w:t>РЕСУРСЫ ПРИРОДНЫЕ</w:t>
      </w:r>
      <w:r w:rsidRPr="00E22606">
        <w:rPr>
          <w:rFonts w:ascii="Times New Roman" w:hAnsi="Times New Roman"/>
          <w:sz w:val="28"/>
          <w:szCs w:val="28"/>
        </w:rPr>
        <w:t xml:space="preserve"> - природные объекты и явления, используемые для прямого и непрямого потребления.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РЕУТИЛИЗАЦИЯ</w:t>
      </w:r>
      <w:r w:rsidRPr="00E22606">
        <w:rPr>
          <w:rFonts w:ascii="Times New Roman" w:hAnsi="Times New Roman"/>
          <w:sz w:val="28"/>
          <w:szCs w:val="28"/>
        </w:rPr>
        <w:t xml:space="preserve"> - получение новой продукции того же или близкого типа путем переработки уже использованной готовой продукции (например, получение бумаги из макулатуры, металла из металлолома), а также использование производственно-бытовых отходов в качестве исходного продукта для другого производства.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РЕЦИКЛИЗАЦИЯ</w:t>
      </w:r>
      <w:r w:rsidRPr="00E22606">
        <w:rPr>
          <w:rFonts w:ascii="Times New Roman" w:hAnsi="Times New Roman"/>
          <w:sz w:val="28"/>
          <w:szCs w:val="28"/>
        </w:rPr>
        <w:t xml:space="preserve"> - повторное использование какого-либо ресурса после его обработки, делающей его пригодным для такого использования.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РЕЦИКЛИНГ</w:t>
      </w:r>
      <w:r w:rsidRPr="00E22606">
        <w:rPr>
          <w:rFonts w:ascii="Times New Roman" w:hAnsi="Times New Roman"/>
          <w:sz w:val="28"/>
          <w:szCs w:val="28"/>
        </w:rPr>
        <w:t xml:space="preserve"> - возвращение отходов в круговорот "производство - потребление".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РИСК ВОЗНИКНОВЕНИЯ ЧРЕЗВЫЧАЙНОЙ СИТУАЦИИ (риск ЧС)</w:t>
      </w:r>
      <w:r w:rsidRPr="00E22606">
        <w:rPr>
          <w:rFonts w:ascii="Times New Roman" w:hAnsi="Times New Roman"/>
          <w:sz w:val="28"/>
          <w:szCs w:val="28"/>
        </w:rPr>
        <w:t xml:space="preserve"> - вероятность или частота возникновения источника чрезвычайной ситуации, определяемая соответствующими показателями риска.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РИСК ЭКОЛОГИЧЕСКИЙ</w:t>
      </w:r>
      <w:r w:rsidRPr="00E22606">
        <w:rPr>
          <w:rFonts w:ascii="Times New Roman" w:hAnsi="Times New Roman"/>
          <w:sz w:val="28"/>
          <w:szCs w:val="28"/>
        </w:rPr>
        <w:t xml:space="preserve"> - вероятность деградации окружающей среды или перехода ее в неустойчивое состояние.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РЫБОХОЗЯЙСТВЕННЫЕ НОРМАТИВЫ КАЧЕСТВА ВОДЫ</w:t>
      </w:r>
      <w:r w:rsidRPr="00E22606">
        <w:rPr>
          <w:rFonts w:ascii="Times New Roman" w:hAnsi="Times New Roman"/>
          <w:sz w:val="28"/>
          <w:szCs w:val="28"/>
        </w:rPr>
        <w:t xml:space="preserve"> - установленные значения показателей состава и свойств воды рыбохозяйственных водных объектов. </w:t>
      </w:r>
    </w:p>
    <w:p w:rsidR="00175A82" w:rsidRPr="00E22606" w:rsidRDefault="00175A82" w:rsidP="00410DC0">
      <w:pPr>
        <w:numPr>
          <w:ilvl w:val="0"/>
          <w:numId w:val="1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РЫБОХОЗЯЙСТВЕННЫЙ КРИТЕРИЙ КАЧЕСТВА ВОДЫ</w:t>
      </w:r>
      <w:r w:rsidRPr="00E22606">
        <w:rPr>
          <w:rFonts w:ascii="Times New Roman" w:hAnsi="Times New Roman"/>
          <w:sz w:val="28"/>
          <w:szCs w:val="28"/>
        </w:rPr>
        <w:t xml:space="preserve"> - критерий качества воды, учитывающий пригодность ее для обитания и развития промысловых рыб и промысловых водных организмов.</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САМООРГАНИЗАЦИЯ ЛАНДШАФТА</w:t>
      </w:r>
      <w:r w:rsidRPr="00E22606">
        <w:rPr>
          <w:rFonts w:ascii="Times New Roman" w:hAnsi="Times New Roman"/>
          <w:sz w:val="28"/>
          <w:szCs w:val="28"/>
        </w:rPr>
        <w:t xml:space="preserve"> [от фр. organisation - формирование, устройство] - процесс, в ходе которого создается, воспроизводится, совершенствуется или восстанавливается структура ландшафта.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САМООЧИЩЕНИЕ ВОДЫ</w:t>
      </w:r>
      <w:r w:rsidRPr="00E22606">
        <w:rPr>
          <w:rFonts w:ascii="Times New Roman" w:hAnsi="Times New Roman"/>
          <w:sz w:val="28"/>
          <w:szCs w:val="28"/>
        </w:rPr>
        <w:t xml:space="preserve"> - совокупность природных процессов, направленных на восстановление экологического благополучия водных объектов.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САМООЧИЩЕНИЕ ЛАНДШАФТА</w:t>
      </w:r>
      <w:r w:rsidRPr="00E22606">
        <w:rPr>
          <w:rFonts w:ascii="Times New Roman" w:hAnsi="Times New Roman"/>
          <w:sz w:val="28"/>
          <w:szCs w:val="28"/>
        </w:rPr>
        <w:t xml:space="preserve"> - способность ландшафта перерабатывать (сортировать, осаждать, разлагать и т.д.) или выводить за свои пределы попадающие в ландшафт загрязняющие вещества.</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САМООЧИЩЕНИЕ ПОЧВЫ</w:t>
      </w:r>
      <w:r w:rsidRPr="00E22606">
        <w:rPr>
          <w:rFonts w:ascii="Times New Roman" w:hAnsi="Times New Roman"/>
          <w:sz w:val="28"/>
          <w:szCs w:val="28"/>
        </w:rPr>
        <w:t xml:space="preserve"> - уменьшение количества загрязняющего почву вещества в результате протекающих в почве процессов миграции, превращения, разложения.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САМОРЕГУЛИРОВАНИЕ ЛАНДШАФТА</w:t>
      </w:r>
      <w:r w:rsidRPr="00E22606">
        <w:rPr>
          <w:rFonts w:ascii="Times New Roman" w:hAnsi="Times New Roman"/>
          <w:sz w:val="28"/>
          <w:szCs w:val="28"/>
        </w:rPr>
        <w:t xml:space="preserve"> - свойство ландшафта в процессе его функционирования сохранять на определенном уровне типичное состояние, режимы, характеристики связей между компонентами.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САНИТАРНОЕ СОСТОЯНИЕ ПОЧВЫ</w:t>
      </w:r>
      <w:r w:rsidRPr="00E22606">
        <w:rPr>
          <w:rFonts w:ascii="Times New Roman" w:hAnsi="Times New Roman"/>
          <w:sz w:val="28"/>
          <w:szCs w:val="28"/>
        </w:rPr>
        <w:t xml:space="preserve"> - совокупность физико-химических и биологических свойств почвы, определяющих качество и степень ее безопасности в эпидемическом и гигиеническом отношениях.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САНИТАРНОЕ ЧИСЛО</w:t>
      </w:r>
      <w:r w:rsidRPr="00E22606">
        <w:rPr>
          <w:rFonts w:ascii="Times New Roman" w:hAnsi="Times New Roman"/>
          <w:sz w:val="28"/>
          <w:szCs w:val="28"/>
        </w:rPr>
        <w:t xml:space="preserve"> - обобщающий показатель биологического загрязнения почвы, равный частному от деления количества почвенного белкового азота (в мг на 100 г. сухой почвы) на общее количество органического азота в почве.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САНИТАРНО-ЗАЩИТНАЯ ЗОНА</w:t>
      </w:r>
      <w:r w:rsidRPr="00E22606">
        <w:rPr>
          <w:rFonts w:ascii="Times New Roman" w:hAnsi="Times New Roman"/>
          <w:sz w:val="28"/>
          <w:szCs w:val="28"/>
        </w:rPr>
        <w:t xml:space="preserve"> - озелененная территория специального назначения, отделяющая селитебную часть города от промышленного предприятия, размеры и организация которой зависят от характера и степени вредного влияния промышленности на окружающую среду.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САНИТАРНО-ЗАЩИТНАЯ ЗОНА</w:t>
      </w:r>
      <w:r w:rsidRPr="00E22606">
        <w:rPr>
          <w:rFonts w:ascii="Times New Roman" w:hAnsi="Times New Roman"/>
          <w:sz w:val="28"/>
          <w:szCs w:val="28"/>
        </w:rPr>
        <w:t xml:space="preserve"> - территория между границами промплощадки, складов открытого и закрытого хранения материалов и реагентов, предприятий сельского хозяйства, с учетом перспективы их расширения и застройки.</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САНИТАРНО-ЗАЩИТНАЯ ЗОНА</w:t>
      </w:r>
      <w:r w:rsidRPr="00E22606">
        <w:rPr>
          <w:rFonts w:ascii="Times New Roman" w:hAnsi="Times New Roman"/>
          <w:sz w:val="28"/>
          <w:szCs w:val="28"/>
        </w:rPr>
        <w:t xml:space="preserve"> - территория вокруг источника ионизирующего излучения, на который уровень облучения людей в условиях нормальной эксплуатации данного источника может превысить установленный предел дозы облучения для населения.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САНКЦИОНИРОВАННЫЕ СВАЛКИ</w:t>
      </w:r>
      <w:r w:rsidRPr="00E22606">
        <w:rPr>
          <w:rFonts w:ascii="Times New Roman" w:hAnsi="Times New Roman"/>
          <w:sz w:val="28"/>
          <w:szCs w:val="28"/>
        </w:rPr>
        <w:t xml:space="preserve"> - разрешенные органами исполнительной власти территории (существующие площадки) для размещения промышленных и бытовых отходов, но не обустроенные в соответствии с СНиП (санитарными нормами и правилами).</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 </w:t>
      </w:r>
      <w:r w:rsidRPr="00E22606">
        <w:rPr>
          <w:rFonts w:ascii="Times New Roman" w:hAnsi="Times New Roman"/>
          <w:b/>
          <w:bCs/>
          <w:sz w:val="28"/>
          <w:szCs w:val="28"/>
        </w:rPr>
        <w:t>САПРОБНОСТЬ</w:t>
      </w:r>
      <w:r w:rsidRPr="00E22606">
        <w:rPr>
          <w:rFonts w:ascii="Times New Roman" w:hAnsi="Times New Roman"/>
          <w:sz w:val="28"/>
          <w:szCs w:val="28"/>
        </w:rPr>
        <w:t xml:space="preserve"> - способность водных организмов обитать в воде, содержащей различное количество органических веществ.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СВЕРХЛИМИТНОЕ ВОДОПОТРЕБЛЕНИЕ</w:t>
      </w:r>
      <w:r w:rsidRPr="00E22606">
        <w:rPr>
          <w:rFonts w:ascii="Times New Roman" w:hAnsi="Times New Roman"/>
          <w:sz w:val="28"/>
          <w:szCs w:val="28"/>
        </w:rPr>
        <w:t xml:space="preserve"> - объем воды, потребляемый абонентом на хозяйственно-питьевые и производственные нужды сверх установленного лимита.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СВЕРХНОРМАТИВНЫЙ СБРОС СТОЧНЫХ ВОД</w:t>
      </w:r>
      <w:r w:rsidRPr="00E22606">
        <w:rPr>
          <w:rFonts w:ascii="Times New Roman" w:hAnsi="Times New Roman"/>
          <w:sz w:val="28"/>
          <w:szCs w:val="28"/>
        </w:rPr>
        <w:t xml:space="preserve"> - сброс сточных вод и загрязняющих веществ, превышающий установленные нормативы водоотведения по объему и составу.</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СВОЙСТВА ВОДЫ</w:t>
      </w:r>
      <w:r w:rsidRPr="00E22606">
        <w:rPr>
          <w:rFonts w:ascii="Times New Roman" w:hAnsi="Times New Roman"/>
          <w:sz w:val="28"/>
          <w:szCs w:val="28"/>
        </w:rPr>
        <w:t xml:space="preserve"> - совокупность физических, химических, физико-химических, органолептических, биохимических и других свойств воды.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СЕРТИФИКАЦИЯ ПО ПРИРОДООХРАННЫМ ТРЕБОВАНИЯМ (экологическая сертификация) -</w:t>
      </w:r>
      <w:r w:rsidRPr="00E22606">
        <w:rPr>
          <w:rFonts w:ascii="Times New Roman" w:hAnsi="Times New Roman"/>
          <w:sz w:val="28"/>
          <w:szCs w:val="28"/>
        </w:rPr>
        <w:t xml:space="preserve"> процедура подтверждения соответствия, посредством которой независимая от изготовителя (продавца, исполнителя) и потребителя (покупателя) организация удостоверяет в письменной форме, что объект соответствует установленным природоохранным требованиям.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СЕТЬ КОНТРОЛЯ ЗАГРЯЗНЕНИЯ АТМОСФЕРЫ</w:t>
      </w:r>
      <w:r w:rsidRPr="00E22606">
        <w:rPr>
          <w:rFonts w:ascii="Times New Roman" w:hAnsi="Times New Roman"/>
          <w:sz w:val="28"/>
          <w:szCs w:val="28"/>
        </w:rPr>
        <w:t xml:space="preserve"> - структура размещения постов наблюдений за загрязнением атмосферы.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СИСТЕМА УПРАВЛЕНИЯ ОКРУЖАЮЩЕЙ СРЕДОЙ</w:t>
      </w:r>
      <w:r w:rsidRPr="00E22606">
        <w:rPr>
          <w:rFonts w:ascii="Times New Roman" w:hAnsi="Times New Roman"/>
          <w:sz w:val="28"/>
          <w:szCs w:val="28"/>
        </w:rPr>
        <w:t xml:space="preserve"> - часть общей системы административного управления, которая включает в себя организационную структуру, планирование, ответственность, методы, процедуры, процессы и ресурсы, необходимые для разработки, внедрения, реализации, анализа и поддержания экологической политики.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СИСТЕМА ЭКОЛОГИЧЕСКОЙ СЕРТИФИКАЦИИ</w:t>
      </w:r>
      <w:r w:rsidRPr="00E22606">
        <w:rPr>
          <w:rFonts w:ascii="Times New Roman" w:hAnsi="Times New Roman"/>
          <w:sz w:val="28"/>
          <w:szCs w:val="28"/>
        </w:rPr>
        <w:t xml:space="preserve"> - система, располагающая собственными правилами процедуры и управления для проведения экосертификации, сформированными в соответствии с государственной политикой в области сертификации.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СОСТАВ ВОДЫ</w:t>
      </w:r>
      <w:r w:rsidRPr="00E22606">
        <w:rPr>
          <w:rFonts w:ascii="Times New Roman" w:hAnsi="Times New Roman"/>
          <w:sz w:val="28"/>
          <w:szCs w:val="28"/>
        </w:rPr>
        <w:t xml:space="preserve"> - совокупность примесей в воде минеральных и органических веществ в ионном, молекулярном, комплексном, коллоидном и взвешенном состоянии, а также изотопный состав содержащихся в ней радионуклидов.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СОСТАВ СТОЧНЫХ ВОД</w:t>
      </w:r>
      <w:r w:rsidRPr="00E22606">
        <w:rPr>
          <w:rFonts w:ascii="Times New Roman" w:hAnsi="Times New Roman"/>
          <w:sz w:val="28"/>
          <w:szCs w:val="28"/>
        </w:rPr>
        <w:t xml:space="preserve"> - характеристика сточных вод, включающая перечень загрязняющих веществ и их концентрацию.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СОСТОЯНИЕ ОКРУЖАЮЩЕЙ ПРИРОДНОЙ СРЕДЫ</w:t>
      </w:r>
      <w:r w:rsidRPr="00E22606">
        <w:rPr>
          <w:rFonts w:ascii="Times New Roman" w:hAnsi="Times New Roman"/>
          <w:sz w:val="28"/>
          <w:szCs w:val="28"/>
        </w:rPr>
        <w:t xml:space="preserve"> - химические, физические и иные факторы и характеристики естественных компонентов окружающей природной среды, природных комплексов и объектов, а также процессов их изменений в результате естественных и антропогенных причин.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СОЦИАЛЬНО-ГИГИЕНИЧЕСКИЙ МОНИТОРИНГ</w:t>
      </w:r>
      <w:r w:rsidRPr="00E22606">
        <w:rPr>
          <w:rFonts w:ascii="Times New Roman" w:hAnsi="Times New Roman"/>
          <w:sz w:val="28"/>
          <w:szCs w:val="28"/>
        </w:rPr>
        <w:t xml:space="preserve"> - государственная система наблюдений за состоянием здоровья населения и среды обитания, их анализа, оценки и прогноза, а также определения причинно-следственных связей между состоянием здоровья населения и воздействием факторов среды обитания.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СПЕЦИАЛЬНО УПОЛНОМОЧЕННЫЙ ГОСУДАРСТВЕННЫЙ ОРГАН В ОБЛАСТИ ЭКОЛОГИЧЕСКОЙ ЭКСПЕРТИЗЫ</w:t>
      </w:r>
      <w:r w:rsidRPr="00E22606">
        <w:rPr>
          <w:rFonts w:ascii="Times New Roman" w:hAnsi="Times New Roman"/>
          <w:sz w:val="28"/>
          <w:szCs w:val="28"/>
        </w:rPr>
        <w:t xml:space="preserve"> - уполномоченный на то орган исполнительной власти, специально уполномоченный в области охраны окружающей природной среды, и его территориальные органы, которые имеют исключительное право на проведение государственной экологической экспертизы и осуществляют соответствующие функции через свои подразделения, специализированные в области организации и проведения государственной экологической экспертизы.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СРАВНИТЕЛЬНЫЙ МЕТОД изучения ландшафтов</w:t>
      </w:r>
      <w:r w:rsidRPr="00E22606">
        <w:rPr>
          <w:rFonts w:ascii="Times New Roman" w:hAnsi="Times New Roman"/>
          <w:sz w:val="28"/>
          <w:szCs w:val="28"/>
        </w:rPr>
        <w:t xml:space="preserve"> - сопоставление и выявление сходства и различий свойств, состояний, процессов двух или более ландшафтов, как рядом расположенных, существующих в одно и то же время, так и отдаленных в пространстве и во времени.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СРЕДА ОБИТАНИЯ ЖИВОТНОГО МИРА</w:t>
      </w:r>
      <w:r w:rsidRPr="00E22606">
        <w:rPr>
          <w:rFonts w:ascii="Times New Roman" w:hAnsi="Times New Roman"/>
          <w:sz w:val="28"/>
          <w:szCs w:val="28"/>
        </w:rPr>
        <w:t xml:space="preserve"> - природная среда, в которой объекты животного мира обитают в состоянии естественной свободы.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СРЕДА ОБИТАНИЯ ЧЕЛОВЕКА</w:t>
      </w:r>
      <w:r w:rsidRPr="00E22606">
        <w:rPr>
          <w:rFonts w:ascii="Times New Roman" w:hAnsi="Times New Roman"/>
          <w:sz w:val="28"/>
          <w:szCs w:val="28"/>
        </w:rPr>
        <w:t xml:space="preserve"> - совокупность объектов, явлений и факторов окружающей (природной и искусственной) среды, определяющая условия жизнедеятельности человека.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СРЕДНЕГОДОВАЯ КОНЦЕНТРАЦИЯ ПРИМЕСИ В АТМОСФЕРЕ</w:t>
      </w:r>
      <w:r w:rsidRPr="00E22606">
        <w:rPr>
          <w:rFonts w:ascii="Times New Roman" w:hAnsi="Times New Roman"/>
          <w:sz w:val="28"/>
          <w:szCs w:val="28"/>
        </w:rPr>
        <w:t xml:space="preserve"> - концентрация примеси в атмосфере, определяемая как среднее значение из среднесуточных концентраций или из разовых концентраций, измеренных по полной программе контроля не менее 200 суток в год.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СРЕДНЕМЕСЯЧНАЯ КОНЦЕНТРАЦИЯ ПРИМЕСИ В АТМОСФЕРЕ</w:t>
      </w:r>
      <w:r w:rsidRPr="00E22606">
        <w:rPr>
          <w:rFonts w:ascii="Times New Roman" w:hAnsi="Times New Roman"/>
          <w:sz w:val="28"/>
          <w:szCs w:val="28"/>
        </w:rPr>
        <w:t xml:space="preserve"> - концентрация примеси в атмосфере, определяемая как среднее значение из среднесуточных концентраций или из разовых концентраций, измеренных по полной программе контроля не менее 20 суток в месяц.</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ЕДНЕСУТОЧНАЯ КОНЦЕНТРАЦИЯ ПРИМЕСИ В АТМОСФЕРЕ</w:t>
      </w:r>
      <w:r w:rsidRPr="00E22606">
        <w:rPr>
          <w:rFonts w:ascii="Times New Roman" w:hAnsi="Times New Roman"/>
          <w:sz w:val="28"/>
          <w:szCs w:val="28"/>
        </w:rPr>
        <w:t xml:space="preserve"> - концентрация примеси в атмосфере, определяемая по среднесуточной пробе.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СРЕДНЕСУТОЧНАЯ ПРОБА ВОЗДУХА</w:t>
      </w:r>
      <w:r w:rsidRPr="00E22606">
        <w:rPr>
          <w:rFonts w:ascii="Times New Roman" w:hAnsi="Times New Roman"/>
          <w:sz w:val="28"/>
          <w:szCs w:val="28"/>
        </w:rPr>
        <w:t xml:space="preserve"> - проба воздуха, отобранная в течение 24 ч непрерывно или с равными интервалами между отборами не менее четырех раз за 9 суток.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СРЕДНИЙ УРОВЕНЬ ЗАГРЯЗНЕНИЯ АТМОСФЕРЫ ПО ГОРОДАМ</w:t>
      </w:r>
      <w:r w:rsidRPr="00E22606">
        <w:rPr>
          <w:rFonts w:ascii="Times New Roman" w:hAnsi="Times New Roman"/>
          <w:sz w:val="28"/>
          <w:szCs w:val="28"/>
        </w:rPr>
        <w:t xml:space="preserve"> - уровень загрязнения атмосферы по осредненным показателям, применяемый для сравнительной оценки загрязнения атмосферы в городах.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СТАБИЛЬНОСТЬ ЛАНДШАФТА</w:t>
      </w:r>
      <w:r w:rsidRPr="00E22606">
        <w:rPr>
          <w:rFonts w:ascii="Times New Roman" w:hAnsi="Times New Roman"/>
          <w:sz w:val="28"/>
          <w:szCs w:val="28"/>
        </w:rPr>
        <w:t xml:space="preserve"> [от лат. stabilis - устойчивый] - постоянство параметров ландшафта в течение неопределенно долгого времени. </w:t>
      </w:r>
      <w:r w:rsidRPr="00E22606">
        <w:rPr>
          <w:rFonts w:ascii="Times New Roman" w:hAnsi="Times New Roman"/>
          <w:b/>
          <w:bCs/>
          <w:sz w:val="28"/>
          <w:szCs w:val="28"/>
        </w:rPr>
        <w:t>СТАНДАРТ ЭКОЛОГИЧЕСКИЙ</w:t>
      </w:r>
      <w:r w:rsidRPr="00E22606">
        <w:rPr>
          <w:rFonts w:ascii="Times New Roman" w:hAnsi="Times New Roman"/>
          <w:sz w:val="28"/>
          <w:szCs w:val="28"/>
        </w:rPr>
        <w:t xml:space="preserve"> - количественный или качественный показатель природных объектов, имеющий юридическую значимость. </w:t>
      </w:r>
      <w:r w:rsidRPr="00E22606">
        <w:rPr>
          <w:rFonts w:ascii="Times New Roman" w:hAnsi="Times New Roman"/>
          <w:b/>
          <w:bCs/>
          <w:sz w:val="28"/>
          <w:szCs w:val="28"/>
        </w:rPr>
        <w:t>СТАНДАРТ ЭКОЛОГИЧЕСКИЙ РАМОЧНЫЙ</w:t>
      </w:r>
      <w:r w:rsidRPr="00E22606">
        <w:rPr>
          <w:rFonts w:ascii="Times New Roman" w:hAnsi="Times New Roman"/>
          <w:sz w:val="28"/>
          <w:szCs w:val="28"/>
        </w:rPr>
        <w:t xml:space="preserve"> - диапазон значений переменных (параметров), соответствующий представлению о критических состояниях рассматриваемого явления (компонента окружающей среды) в целом для всей обл. его существования.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СТАНДАРТ ЭКОЛОГИЧЕСКИЙ РЕГИОНАЛЬНЫЙ</w:t>
      </w:r>
      <w:r w:rsidRPr="00E22606">
        <w:rPr>
          <w:rFonts w:ascii="Times New Roman" w:hAnsi="Times New Roman"/>
          <w:sz w:val="28"/>
          <w:szCs w:val="28"/>
        </w:rPr>
        <w:t xml:space="preserve"> - диапазон допустимых состояний, учитывающих конкретные условия и отношения. </w:t>
      </w:r>
      <w:r w:rsidRPr="00E22606">
        <w:rPr>
          <w:rFonts w:ascii="Times New Roman" w:hAnsi="Times New Roman"/>
          <w:b/>
          <w:bCs/>
          <w:sz w:val="28"/>
          <w:szCs w:val="28"/>
        </w:rPr>
        <w:t>СТАЦИОНАРНОЕ СОСТОЯНИЕ ЭКОСИСТЕМЫ</w:t>
      </w:r>
      <w:r w:rsidRPr="00E22606">
        <w:rPr>
          <w:rFonts w:ascii="Times New Roman" w:hAnsi="Times New Roman"/>
          <w:sz w:val="28"/>
          <w:szCs w:val="28"/>
        </w:rPr>
        <w:t xml:space="preserve"> [от лат. stationarius - неподвижный] - состояние открытой экосистемы, при котором ее видовое разнообразие и основные функции поддерживаются стабильными благодаря уравновешенности внешних и внутренних факторов воздействия.</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СТАЦИОНАРНЫЙ ПОСТ НАБЛЮДЕНИЙ ЗА ЗАГРЯЗНЕНИЕМ АТМОСФЕРЫ</w:t>
      </w:r>
      <w:r w:rsidRPr="00E22606">
        <w:rPr>
          <w:rFonts w:ascii="Times New Roman" w:hAnsi="Times New Roman"/>
          <w:sz w:val="28"/>
          <w:szCs w:val="28"/>
        </w:rPr>
        <w:t xml:space="preserve"> - место расположения специально оборудованного павильона для размещения аппаратуры, необходимой для непрерывной длительной регистрации концентраций загрязняющих атмосферу веществ, приборов для отбора проб и измерения метеорологических параметров по установленной программе.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СТАЦИОНАРНЫЙ ПУНКТ НАБЛЮДЕНИЙ ЗА СОСТОЯНИЕМ ОКРУЖАЮЩЕЙ ПРИРОДНОЙ СРЕДЫ, ЕЕ ЗАГРЯЗНЕНИЕМ</w:t>
      </w:r>
      <w:r w:rsidRPr="00E22606">
        <w:rPr>
          <w:rFonts w:ascii="Times New Roman" w:hAnsi="Times New Roman"/>
          <w:sz w:val="28"/>
          <w:szCs w:val="28"/>
        </w:rPr>
        <w:t xml:space="preserve"> - комплекс, включающий в себя земельный участок или часть акватории с установленными на них приборами и оборудованием, предназначенными для определения характеристик окружающей природной среды, ее загрязнения.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СТЕПЕНЬ ДЕГРАДАЦИИ ПОЧВЫ</w:t>
      </w:r>
      <w:r w:rsidRPr="00E22606">
        <w:rPr>
          <w:rFonts w:ascii="Times New Roman" w:hAnsi="Times New Roman"/>
          <w:sz w:val="28"/>
          <w:szCs w:val="28"/>
        </w:rPr>
        <w:t xml:space="preserve"> - интервал значений показателя деградации почвы, при котором наблюдается снижение продуктивности почвы в установленных пределах.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СТЕПЕНЬ ЗАГРЯЗНЕНИЯ ПОЧВЫ</w:t>
      </w:r>
      <w:r w:rsidRPr="00E22606">
        <w:rPr>
          <w:rFonts w:ascii="Times New Roman" w:hAnsi="Times New Roman"/>
          <w:sz w:val="28"/>
          <w:szCs w:val="28"/>
        </w:rPr>
        <w:t xml:space="preserve"> - отношение содержания загрязняющего вещества в почве к его ПДК.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СТЕПЕНЬ НАРУШЕННОСТИ ЛАНДШАФТА (территории)</w:t>
      </w:r>
      <w:r w:rsidRPr="00E22606">
        <w:rPr>
          <w:rFonts w:ascii="Times New Roman" w:hAnsi="Times New Roman"/>
          <w:sz w:val="28"/>
          <w:szCs w:val="28"/>
        </w:rPr>
        <w:t xml:space="preserve">- степень изменения процессов функционирования и состава компонентов ландшафта в результате внешнего (в т. ч. антропогенного) воздействия.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sz w:val="28"/>
          <w:szCs w:val="28"/>
        </w:rPr>
        <w:t>СТИХИЙНОЕ БЕДСТВИЕ</w:t>
      </w:r>
      <w:r w:rsidRPr="00E22606">
        <w:rPr>
          <w:rFonts w:ascii="Times New Roman" w:hAnsi="Times New Roman"/>
          <w:sz w:val="28"/>
          <w:szCs w:val="28"/>
        </w:rPr>
        <w:t xml:space="preserve"> – происшествие, связанное со стихийными явлениями на Земле и приведшее к разрушению биосферы, гибели или потери здоровья людей. Это происшествие может быть и последствием какой-либо техногенной чрезвычайной ситуации.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СТОК</w:t>
      </w:r>
      <w:r w:rsidRPr="00E22606">
        <w:rPr>
          <w:rFonts w:ascii="Times New Roman" w:hAnsi="Times New Roman"/>
          <w:sz w:val="28"/>
          <w:szCs w:val="28"/>
        </w:rPr>
        <w:t xml:space="preserve"> - процесс стекания дождевых и талых вод в водоемы и понижения рельефа, происходящий как по земной поверхности - поверхностный С., так и в толще земной коры - подземный С.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СТОЧНЫЕ ВОДЫ</w:t>
      </w:r>
      <w:r w:rsidRPr="00E22606">
        <w:rPr>
          <w:rFonts w:ascii="Times New Roman" w:hAnsi="Times New Roman"/>
          <w:sz w:val="28"/>
          <w:szCs w:val="28"/>
        </w:rPr>
        <w:t xml:space="preserve"> - вода, сбрасываемая в установленном порядке в водные объекты после ее использования или поступившая с загрязненной территории</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СТОЧНЫЕ ВОДЫ</w:t>
      </w:r>
      <w:r w:rsidRPr="00E22606">
        <w:rPr>
          <w:rFonts w:ascii="Times New Roman" w:hAnsi="Times New Roman"/>
          <w:sz w:val="28"/>
          <w:szCs w:val="28"/>
        </w:rPr>
        <w:t xml:space="preserve"> - воды, образующиеся в результате хозяйственной деятельности человека (бытовые сточные воды) и абонентов после использования воды из всех источников водоснабжения (питьевого, технического, горячего водоснабжения, пара от теплоснабжающих организаций).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СТРАТЕГИЯ ЭКОЛОГИЧЕСКАЯ</w:t>
      </w:r>
      <w:r w:rsidRPr="00E22606">
        <w:rPr>
          <w:rFonts w:ascii="Times New Roman" w:hAnsi="Times New Roman"/>
          <w:sz w:val="28"/>
          <w:szCs w:val="28"/>
        </w:rPr>
        <w:t xml:space="preserve"> - общий план действий, рассчитанных на реальные возможности и сроки их достижения, в области охраны окружающей среды, использования природных ресурсов. </w:t>
      </w:r>
      <w:r w:rsidRPr="00E22606">
        <w:rPr>
          <w:rFonts w:ascii="Times New Roman" w:hAnsi="Times New Roman"/>
          <w:b/>
          <w:bCs/>
          <w:sz w:val="28"/>
          <w:szCs w:val="28"/>
        </w:rPr>
        <w:t>СУММАРНЫЙ ПОКАЗАТЕЛЬ ЗАГРЯЗНЕНИЯ ПОЧВЫ</w:t>
      </w:r>
      <w:r w:rsidRPr="00E22606">
        <w:rPr>
          <w:rFonts w:ascii="Times New Roman" w:hAnsi="Times New Roman"/>
          <w:sz w:val="28"/>
          <w:szCs w:val="28"/>
        </w:rPr>
        <w:t xml:space="preserve"> - характеристика загрязнения почвы несколькими загрязняющими веществами (разработана преимущественно в отношении тяжелых металлов).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Т</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ТЕПЛОВОЕ ЗАГРЯЗНЕНИЕ</w:t>
      </w:r>
      <w:r w:rsidRPr="00E22606">
        <w:rPr>
          <w:rFonts w:ascii="Times New Roman" w:hAnsi="Times New Roman"/>
          <w:sz w:val="28"/>
          <w:szCs w:val="28"/>
        </w:rPr>
        <w:t xml:space="preserve"> - тип физического (чаще антропогенного) загрязнения окружающей среды, характеризующийся увеличением температуры выше естественного уровня.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ТЕПЛОВОЙ БАЛАНС земной поверхности</w:t>
      </w:r>
      <w:r w:rsidRPr="00E22606">
        <w:rPr>
          <w:rFonts w:ascii="Times New Roman" w:hAnsi="Times New Roman"/>
          <w:sz w:val="28"/>
          <w:szCs w:val="28"/>
        </w:rPr>
        <w:t xml:space="preserve"> - алгебраическая сумма потоков тепла, приходящих на земную поверхность и уходящих от нее. </w:t>
      </w:r>
      <w:r w:rsidRPr="00E22606">
        <w:rPr>
          <w:rFonts w:ascii="Times New Roman" w:hAnsi="Times New Roman"/>
          <w:b/>
          <w:bCs/>
          <w:sz w:val="28"/>
          <w:szCs w:val="28"/>
        </w:rPr>
        <w:t>ТЕРАТОГЕН</w:t>
      </w:r>
      <w:r w:rsidRPr="00E22606">
        <w:rPr>
          <w:rFonts w:ascii="Times New Roman" w:hAnsi="Times New Roman"/>
          <w:sz w:val="28"/>
          <w:szCs w:val="28"/>
        </w:rPr>
        <w:t xml:space="preserve"> - вещество, при воздействии на организм вызывающее возникновение уродств и других аномалий в его развитии.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ТЕРМОЭРОЗИЯ</w:t>
      </w:r>
      <w:r w:rsidRPr="00E22606">
        <w:rPr>
          <w:rFonts w:ascii="Times New Roman" w:hAnsi="Times New Roman"/>
          <w:sz w:val="28"/>
          <w:szCs w:val="28"/>
        </w:rPr>
        <w:t xml:space="preserve"> - сочетание теплового и механического воздействия текущей воды на мерзлые горные породы и лед, вследствие чего на дневной поверхности возникает полигональная прогрессирующая сеть эрозионных канав.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ТЕХНИЧЕСКИЙ НОРМАТИВ ВЫБРОСА</w:t>
      </w:r>
      <w:r w:rsidRPr="00E22606">
        <w:rPr>
          <w:rFonts w:ascii="Times New Roman" w:hAnsi="Times New Roman"/>
          <w:sz w:val="28"/>
          <w:szCs w:val="28"/>
        </w:rPr>
        <w:t xml:space="preserve"> - норматив выброса вредного (загрязняющего) вещества в атмосферный воздух, который устанавливается для передвижных и стационарных источников выбросов, технологических процессов, оборудования.</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ТЕХНОБИОГЕОМЫ</w:t>
      </w:r>
      <w:r w:rsidRPr="00E22606">
        <w:rPr>
          <w:rFonts w:ascii="Times New Roman" w:hAnsi="Times New Roman"/>
          <w:sz w:val="28"/>
          <w:szCs w:val="28"/>
        </w:rPr>
        <w:t xml:space="preserve"> - типологические группы ландшафтов, характеризующиеся сходным уровнем геохимической устойчивости, которая проявляется в саморегулировании геохимических процессов и в самоочищении.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ТЕХНОГЕНЕЗ</w:t>
      </w:r>
      <w:r w:rsidRPr="00E22606">
        <w:rPr>
          <w:rFonts w:ascii="Times New Roman" w:hAnsi="Times New Roman"/>
          <w:sz w:val="28"/>
          <w:szCs w:val="28"/>
        </w:rPr>
        <w:t xml:space="preserve"> [от гр. techne - искусство, мастерство и genesis - происхождение] - процесс изменения природных комплексов под воздействием производственной деятельности человека.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ТЕХНОГЕННЫЙ</w:t>
      </w:r>
      <w:r w:rsidRPr="00E22606">
        <w:rPr>
          <w:rFonts w:ascii="Times New Roman" w:hAnsi="Times New Roman"/>
          <w:sz w:val="28"/>
          <w:szCs w:val="28"/>
        </w:rPr>
        <w:t xml:space="preserve"> - связанный с технической и технологической деятельностью людей.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ТЕХНОГЕННЫЙ ФАКТОР</w:t>
      </w:r>
      <w:r w:rsidRPr="00E22606">
        <w:rPr>
          <w:rFonts w:ascii="Times New Roman" w:hAnsi="Times New Roman"/>
          <w:sz w:val="28"/>
          <w:szCs w:val="28"/>
        </w:rPr>
        <w:t xml:space="preserve"> [от гр. techne - искусство, мастерство, genos - род, происхождение и лат. factor - делающий, производящий] - влияние, оказываемое промышленной деятельностью на организмы, биогеоценоз, ландшафт, биосферу (в отличие от естественных, или природных факторов). </w:t>
      </w:r>
      <w:r w:rsidRPr="00E22606">
        <w:rPr>
          <w:rFonts w:ascii="Times New Roman" w:hAnsi="Times New Roman"/>
          <w:b/>
          <w:bCs/>
          <w:sz w:val="28"/>
          <w:szCs w:val="28"/>
        </w:rPr>
        <w:t>ТЕХНОГЕННО ИЗМЕНЕННЫЙ РАДИАЦИОННЫЙ ФОН</w:t>
      </w:r>
      <w:r w:rsidRPr="00E22606">
        <w:rPr>
          <w:rFonts w:ascii="Times New Roman" w:hAnsi="Times New Roman"/>
          <w:sz w:val="28"/>
          <w:szCs w:val="28"/>
        </w:rPr>
        <w:t xml:space="preserve"> - естественный радиационный фон, измененный в результате деятельности человека.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ТЕХНОГЕОСИСТЕМА</w:t>
      </w:r>
      <w:r w:rsidRPr="00E22606">
        <w:rPr>
          <w:rFonts w:ascii="Times New Roman" w:hAnsi="Times New Roman"/>
          <w:sz w:val="28"/>
          <w:szCs w:val="28"/>
        </w:rPr>
        <w:t xml:space="preserve"> - совокупность элементов земной коры и антропогенных элементов (постройки, транспортные системы, рекультивированные участки и др.), находящихся в отношениях и связях между собой и образующих определенную целостность, единство. </w:t>
      </w:r>
      <w:r w:rsidRPr="00E22606">
        <w:rPr>
          <w:rFonts w:ascii="Times New Roman" w:hAnsi="Times New Roman"/>
          <w:b/>
          <w:bCs/>
          <w:sz w:val="28"/>
          <w:szCs w:val="28"/>
        </w:rPr>
        <w:t>ТОКСИЧНОСТЬ</w:t>
      </w:r>
      <w:r w:rsidRPr="00E22606">
        <w:rPr>
          <w:rFonts w:ascii="Times New Roman" w:hAnsi="Times New Roman"/>
          <w:b/>
          <w:sz w:val="28"/>
          <w:szCs w:val="28"/>
        </w:rPr>
        <w:t xml:space="preserve"> </w:t>
      </w:r>
      <w:r w:rsidRPr="00E22606">
        <w:rPr>
          <w:rFonts w:ascii="Times New Roman" w:hAnsi="Times New Roman"/>
          <w:sz w:val="28"/>
          <w:szCs w:val="28"/>
        </w:rPr>
        <w:t>- ядовитость.</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ТОКСИЧНОСТЬ ВОДЫ</w:t>
      </w:r>
      <w:r w:rsidRPr="00E22606">
        <w:rPr>
          <w:rFonts w:ascii="Times New Roman" w:hAnsi="Times New Roman"/>
          <w:sz w:val="28"/>
          <w:szCs w:val="28"/>
        </w:rPr>
        <w:t xml:space="preserve"> - способность воды вызывать нарушения жизнедеятельности водных организмов за счет присутствия в ней вредных веществ.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ТОКСИЧНОСТЬ ОТРАБОТАВШИХ ГАЗОВ</w:t>
      </w:r>
      <w:r w:rsidRPr="00E22606">
        <w:rPr>
          <w:rFonts w:ascii="Times New Roman" w:hAnsi="Times New Roman"/>
          <w:sz w:val="28"/>
          <w:szCs w:val="28"/>
        </w:rPr>
        <w:t xml:space="preserve"> - показатель влияния вредного воздействия на человека, растения и животных вредных (загрязняющих) веществ, содержащихся в выбросах автотранспортного средства.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ТОКСОБНОСТЬ</w:t>
      </w:r>
      <w:r w:rsidRPr="00E22606">
        <w:rPr>
          <w:rFonts w:ascii="Times New Roman" w:hAnsi="Times New Roman"/>
          <w:sz w:val="28"/>
          <w:szCs w:val="28"/>
        </w:rPr>
        <w:t xml:space="preserve"> - способность организмов обитать в воде, содержащей различное количество токсичных веществ.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ТРАНСГРАНИЧНОЕ ЗАГРЯЗНЕНИЕ АТМОСФЕРНОГО ВОЗДУХА</w:t>
      </w:r>
      <w:r w:rsidRPr="00E22606">
        <w:rPr>
          <w:rFonts w:ascii="Times New Roman" w:hAnsi="Times New Roman"/>
          <w:sz w:val="28"/>
          <w:szCs w:val="28"/>
        </w:rPr>
        <w:t xml:space="preserve"> - загрязнение атмосферного воздуха в результате переноса вредных (загрязняющих) веществ, источник которых расположен на территории иностранного государства.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ТРАНСГРАНИЧНОЕ ПЕРЕМЕЩЕНИЕ ОТХОДОВ</w:t>
      </w:r>
      <w:r w:rsidRPr="00E22606">
        <w:rPr>
          <w:rFonts w:ascii="Times New Roman" w:hAnsi="Times New Roman"/>
          <w:sz w:val="28"/>
          <w:szCs w:val="28"/>
        </w:rPr>
        <w:t xml:space="preserve"> - перемещение отходов с территории, находящейся под юрисдикцией одного государства, на территорию (через территорию), находящуюся под юрисдикцией другого государства, или в район, не находящийся под юрисдикцией какого-либо государства, при условии, что такое перемещение отходов затрагивает интересы не менее чем двух государств.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ТРАНСГРАНИЧНЫЙ ПЕРЕНОС</w:t>
      </w:r>
      <w:r w:rsidRPr="00E22606">
        <w:rPr>
          <w:rFonts w:ascii="Times New Roman" w:hAnsi="Times New Roman"/>
          <w:sz w:val="28"/>
          <w:szCs w:val="28"/>
        </w:rPr>
        <w:t xml:space="preserve"> - распространение загрязняющих вещестльтате их биоаккумуляции в живых организмах и природных экосистемах.</w:t>
      </w:r>
    </w:p>
    <w:p w:rsidR="00175A82" w:rsidRPr="00E22606" w:rsidRDefault="00175A82" w:rsidP="00410DC0">
      <w:pPr>
        <w:spacing w:after="0" w:line="240" w:lineRule="auto"/>
        <w:jc w:val="both"/>
        <w:rPr>
          <w:rFonts w:ascii="Times New Roman" w:hAnsi="Times New Roman"/>
          <w:b/>
          <w:sz w:val="28"/>
          <w:szCs w:val="28"/>
        </w:rPr>
      </w:pPr>
      <w:r w:rsidRPr="00E22606">
        <w:rPr>
          <w:rFonts w:ascii="Times New Roman" w:hAnsi="Times New Roman"/>
          <w:b/>
          <w:sz w:val="28"/>
          <w:szCs w:val="28"/>
        </w:rPr>
        <w:t>У</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b/>
          <w:sz w:val="28"/>
          <w:szCs w:val="28"/>
        </w:rPr>
        <w:t xml:space="preserve">УБИКВИСТЫ - </w:t>
      </w:r>
      <w:r w:rsidRPr="00E22606">
        <w:rPr>
          <w:rFonts w:ascii="Times New Roman" w:hAnsi="Times New Roman"/>
          <w:sz w:val="28"/>
          <w:szCs w:val="28"/>
        </w:rPr>
        <w:t>растения и животные с широкой экологической валентностью, способные жить в разнообразных условиях окружающей среды.</w:t>
      </w:r>
    </w:p>
    <w:p w:rsidR="00175A82" w:rsidRPr="00E22606" w:rsidRDefault="00175A82" w:rsidP="00410DC0">
      <w:pPr>
        <w:pStyle w:val="ListParagraph"/>
        <w:numPr>
          <w:ilvl w:val="0"/>
          <w:numId w:val="8"/>
        </w:numPr>
        <w:shd w:val="clear" w:color="auto" w:fill="FFFFFF"/>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 </w:t>
      </w:r>
      <w:r w:rsidRPr="00E22606">
        <w:rPr>
          <w:rFonts w:ascii="Times New Roman" w:hAnsi="Times New Roman"/>
          <w:b/>
          <w:bCs/>
          <w:color w:val="000000"/>
          <w:sz w:val="28"/>
          <w:szCs w:val="28"/>
        </w:rPr>
        <w:t>УРБАЦЕНОЗ -</w:t>
      </w:r>
      <w:r w:rsidRPr="00E22606">
        <w:rPr>
          <w:rFonts w:ascii="Times New Roman" w:hAnsi="Times New Roman"/>
          <w:color w:val="000000"/>
          <w:sz w:val="28"/>
          <w:szCs w:val="28"/>
        </w:rPr>
        <w:t xml:space="preserve"> сообщество организмов, сложившееся на территории города.</w:t>
      </w:r>
    </w:p>
    <w:p w:rsidR="00175A82" w:rsidRPr="00E22606" w:rsidRDefault="00175A82" w:rsidP="00410DC0">
      <w:pPr>
        <w:pStyle w:val="ListParagraph"/>
        <w:numPr>
          <w:ilvl w:val="0"/>
          <w:numId w:val="8"/>
        </w:numPr>
        <w:shd w:val="clear" w:color="auto" w:fill="FFFFFF"/>
        <w:spacing w:after="0" w:line="240" w:lineRule="auto"/>
        <w:ind w:left="0" w:firstLine="0"/>
        <w:jc w:val="both"/>
        <w:rPr>
          <w:rFonts w:ascii="Times New Roman" w:hAnsi="Times New Roman"/>
          <w:sz w:val="28"/>
          <w:szCs w:val="28"/>
        </w:rPr>
      </w:pPr>
      <w:r w:rsidRPr="00E22606">
        <w:rPr>
          <w:rFonts w:ascii="Times New Roman" w:hAnsi="Times New Roman"/>
          <w:b/>
          <w:sz w:val="28"/>
          <w:szCs w:val="28"/>
        </w:rPr>
        <w:t>УРБОЭКОЛОГИЯ</w:t>
      </w:r>
      <w:r w:rsidRPr="00E22606">
        <w:rPr>
          <w:rFonts w:ascii="Times New Roman" w:hAnsi="Times New Roman"/>
          <w:sz w:val="28"/>
          <w:szCs w:val="28"/>
        </w:rPr>
        <w:t xml:space="preserve"> - экология градостроения</w:t>
      </w:r>
    </w:p>
    <w:p w:rsidR="00175A82" w:rsidRPr="00E22606" w:rsidRDefault="00175A82" w:rsidP="00410DC0">
      <w:pPr>
        <w:pStyle w:val="ListParagraph"/>
        <w:numPr>
          <w:ilvl w:val="0"/>
          <w:numId w:val="8"/>
        </w:numPr>
        <w:shd w:val="clear" w:color="auto" w:fill="FFFFFF"/>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w:t>
      </w:r>
    </w:p>
    <w:p w:rsidR="00175A82" w:rsidRPr="00E22606" w:rsidRDefault="00175A82" w:rsidP="00410DC0">
      <w:pPr>
        <w:pStyle w:val="ListParagraph"/>
        <w:numPr>
          <w:ilvl w:val="0"/>
          <w:numId w:val="8"/>
        </w:numPr>
        <w:shd w:val="clear" w:color="auto" w:fill="FFFFFF"/>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ФАКТОР</w:t>
      </w:r>
      <w:r w:rsidRPr="00E22606">
        <w:rPr>
          <w:rFonts w:ascii="Times New Roman" w:hAnsi="Times New Roman"/>
          <w:b/>
          <w:bCs/>
          <w:color w:val="000000"/>
          <w:sz w:val="28"/>
          <w:szCs w:val="28"/>
        </w:rPr>
        <w:t xml:space="preserve"> АБИОТИЧЕСКИЙ</w:t>
      </w:r>
      <w:r w:rsidRPr="00E22606">
        <w:rPr>
          <w:rFonts w:ascii="Times New Roman" w:hAnsi="Times New Roman"/>
          <w:color w:val="000000"/>
          <w:sz w:val="28"/>
          <w:szCs w:val="28"/>
        </w:rPr>
        <w:t> - физико-химические и географические условия среды.</w:t>
      </w:r>
    </w:p>
    <w:p w:rsidR="00175A82" w:rsidRPr="00E22606" w:rsidRDefault="00175A82" w:rsidP="00410DC0">
      <w:pPr>
        <w:pStyle w:val="ListParagraph"/>
        <w:numPr>
          <w:ilvl w:val="0"/>
          <w:numId w:val="8"/>
        </w:numPr>
        <w:shd w:val="clear" w:color="auto" w:fill="FFFFFF"/>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ФАКТОР</w:t>
      </w:r>
      <w:r w:rsidRPr="00E22606">
        <w:rPr>
          <w:rFonts w:ascii="Times New Roman" w:hAnsi="Times New Roman"/>
          <w:b/>
          <w:bCs/>
          <w:color w:val="000000"/>
          <w:sz w:val="28"/>
          <w:szCs w:val="28"/>
        </w:rPr>
        <w:t xml:space="preserve"> АНТРОПОГЕННЫЙ -</w:t>
      </w:r>
      <w:r w:rsidRPr="00E22606">
        <w:rPr>
          <w:rFonts w:ascii="Times New Roman" w:hAnsi="Times New Roman"/>
          <w:color w:val="000000"/>
          <w:sz w:val="28"/>
          <w:szCs w:val="28"/>
        </w:rPr>
        <w:t xml:space="preserve"> изменения среды, вызванные человеком или результатом его деятельности.</w:t>
      </w:r>
    </w:p>
    <w:p w:rsidR="00175A82" w:rsidRPr="00E22606" w:rsidRDefault="00175A82" w:rsidP="00410DC0">
      <w:pPr>
        <w:pStyle w:val="ListParagraph"/>
        <w:numPr>
          <w:ilvl w:val="0"/>
          <w:numId w:val="8"/>
        </w:numPr>
        <w:shd w:val="clear" w:color="auto" w:fill="FFFFFF"/>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ФАКТОР</w:t>
      </w:r>
      <w:r w:rsidRPr="00E22606">
        <w:rPr>
          <w:rFonts w:ascii="Times New Roman" w:hAnsi="Times New Roman"/>
          <w:b/>
          <w:bCs/>
          <w:color w:val="000000"/>
          <w:sz w:val="28"/>
          <w:szCs w:val="28"/>
        </w:rPr>
        <w:t xml:space="preserve"> БИОТИЧЕСКИЙ -</w:t>
      </w:r>
      <w:r w:rsidRPr="00E22606">
        <w:rPr>
          <w:rFonts w:ascii="Times New Roman" w:hAnsi="Times New Roman"/>
          <w:color w:val="000000"/>
          <w:sz w:val="28"/>
          <w:szCs w:val="28"/>
        </w:rPr>
        <w:t xml:space="preserve"> воздействие на организм особей того же или других видов.</w:t>
      </w:r>
    </w:p>
    <w:p w:rsidR="00175A82" w:rsidRPr="00E22606" w:rsidRDefault="00175A82" w:rsidP="00410DC0">
      <w:pPr>
        <w:pStyle w:val="ListParagraph"/>
        <w:numPr>
          <w:ilvl w:val="0"/>
          <w:numId w:val="8"/>
        </w:numPr>
        <w:shd w:val="clear" w:color="auto" w:fill="FFFFFF"/>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ФАКТОР</w:t>
      </w:r>
      <w:r w:rsidRPr="00E22606">
        <w:rPr>
          <w:rFonts w:ascii="Times New Roman" w:hAnsi="Times New Roman"/>
          <w:b/>
          <w:bCs/>
          <w:color w:val="000000"/>
          <w:sz w:val="28"/>
          <w:szCs w:val="28"/>
        </w:rPr>
        <w:t xml:space="preserve"> ДЕМОГРАФИЧЕСКИЙ -</w:t>
      </w:r>
      <w:r w:rsidRPr="00E22606">
        <w:rPr>
          <w:rFonts w:ascii="Times New Roman" w:hAnsi="Times New Roman"/>
          <w:color w:val="000000"/>
          <w:sz w:val="28"/>
          <w:szCs w:val="28"/>
        </w:rPr>
        <w:t xml:space="preserve"> воздействие, вызванное изменением полового, возрастного состава популяции или изменением ее плотности.</w:t>
      </w:r>
    </w:p>
    <w:p w:rsidR="00175A82" w:rsidRPr="00E22606" w:rsidRDefault="00175A82" w:rsidP="00410DC0">
      <w:pPr>
        <w:pStyle w:val="ListParagraph"/>
        <w:numPr>
          <w:ilvl w:val="0"/>
          <w:numId w:val="8"/>
        </w:numPr>
        <w:shd w:val="clear" w:color="auto" w:fill="FFFFFF"/>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ФАКТОР, ЗАВИСЯЩИЙ ОТ ПЛОТНОСТИ</w:t>
      </w:r>
      <w:r w:rsidRPr="00E22606">
        <w:rPr>
          <w:rFonts w:ascii="Times New Roman" w:hAnsi="Times New Roman"/>
          <w:b/>
          <w:bCs/>
          <w:color w:val="000000"/>
          <w:sz w:val="28"/>
          <w:szCs w:val="28"/>
        </w:rPr>
        <w:t xml:space="preserve">  -</w:t>
      </w:r>
      <w:r w:rsidRPr="00E22606">
        <w:rPr>
          <w:rFonts w:ascii="Times New Roman" w:hAnsi="Times New Roman"/>
          <w:color w:val="000000"/>
          <w:sz w:val="28"/>
          <w:szCs w:val="28"/>
        </w:rPr>
        <w:t xml:space="preserve"> фактор, влияние которого есть функция плотности (многие биотические факторы).</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ФАКТОР ЛИМИТИРУЮЩИЙ (ОГРАНИЧИВАЮЩИЙ)</w:t>
      </w:r>
      <w:r w:rsidRPr="00E22606">
        <w:rPr>
          <w:rFonts w:ascii="Times New Roman" w:hAnsi="Times New Roman"/>
          <w:sz w:val="28"/>
          <w:szCs w:val="28"/>
        </w:rPr>
        <w:t xml:space="preserve"> - любой экологический фактор, количественные и качественные показатели которого как-либо ограничивают жизнедеятельность организма.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ФАКТОРЫ СРЕДЫ ОБИТАНИЯ</w:t>
      </w:r>
      <w:r w:rsidRPr="00E22606">
        <w:rPr>
          <w:rFonts w:ascii="Times New Roman" w:hAnsi="Times New Roman"/>
          <w:sz w:val="28"/>
          <w:szCs w:val="28"/>
        </w:rPr>
        <w:t xml:space="preserve"> - биологические (вирусные, бактериальные, паразитарные и иные), химические, физические (шум, вибрация, ультразвук, инфразвук, тепловые, ионизирующие, неионизирующие и иные излучения), социальные (питание, водоснабжение, условия быта, труда, отдыха) и иные факторы среды обитания, которые оказывают или могут оказывать воздействие на человека и/или на состояние здоровья будущих поколений.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ФАКТОР ЭКОЛОГИЧЕСКИЙ</w:t>
      </w:r>
      <w:r w:rsidRPr="00E22606">
        <w:rPr>
          <w:rFonts w:ascii="Times New Roman" w:hAnsi="Times New Roman"/>
          <w:sz w:val="28"/>
          <w:szCs w:val="28"/>
        </w:rPr>
        <w:t xml:space="preserve"> - любое свойство или компонент среды, оказывающий влияние на организм.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ФИТОТОКСИЧНОСТЬ</w:t>
      </w:r>
      <w:r w:rsidRPr="00E22606">
        <w:rPr>
          <w:rFonts w:ascii="Times New Roman" w:hAnsi="Times New Roman"/>
          <w:sz w:val="28"/>
          <w:szCs w:val="28"/>
        </w:rPr>
        <w:t xml:space="preserve"> - способность химических веществ подавлять рост и развитие растений.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ФЛОТАЦИЯ</w:t>
      </w:r>
      <w:r w:rsidRPr="00E22606">
        <w:rPr>
          <w:rFonts w:ascii="Times New Roman" w:hAnsi="Times New Roman"/>
          <w:sz w:val="28"/>
          <w:szCs w:val="28"/>
        </w:rPr>
        <w:t xml:space="preserve"> - извлечение из воды различных веществ с помошью мелких пузырьков воздуха, увлекающих эти вещества на поверхность воды, которые остаются там в виде пены. Применяется в очистке сточных вод.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ФОНД ДАННЫХ О СОСТОЯНИИ ОКРУЖАЮЩЕЙ ПРИРОДНОЙ СРЕДЫ, ЕЕ ЗАГРЯЗНЕНИИ</w:t>
      </w:r>
      <w:r w:rsidRPr="00E22606">
        <w:rPr>
          <w:rFonts w:ascii="Times New Roman" w:hAnsi="Times New Roman"/>
          <w:sz w:val="28"/>
          <w:szCs w:val="28"/>
        </w:rPr>
        <w:t xml:space="preserve"> - совокупность сведений (данных) и информационной продукции, подлежащих длительному использованию и хранению.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ФОН ПРИРОДНЫЙ</w:t>
      </w:r>
      <w:r w:rsidRPr="00E22606">
        <w:rPr>
          <w:rFonts w:ascii="Times New Roman" w:hAnsi="Times New Roman"/>
          <w:sz w:val="28"/>
          <w:szCs w:val="28"/>
        </w:rPr>
        <w:t xml:space="preserve"> [фр. fond от лат. fundus - дно, основание] - естественные концентрация или степень воздействия экологического фактора на живые организмы.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ФОНОВАЯ КОНЦЕНТРАЦИЯ</w:t>
      </w:r>
      <w:r w:rsidRPr="00E22606">
        <w:rPr>
          <w:rFonts w:ascii="Times New Roman" w:hAnsi="Times New Roman"/>
          <w:sz w:val="28"/>
          <w:szCs w:val="28"/>
        </w:rPr>
        <w:t xml:space="preserve"> - содержание веществ в воздухе или воде, определяемое глобальными природными процессами.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ФОНОВАЯ КОНЦЕНТРАЦИЯ ДЛЯ ВОДНОГО ОБЪЕМА</w:t>
      </w:r>
      <w:r w:rsidRPr="00E22606">
        <w:rPr>
          <w:rFonts w:ascii="Times New Roman" w:hAnsi="Times New Roman"/>
          <w:sz w:val="28"/>
          <w:szCs w:val="28"/>
        </w:rPr>
        <w:t xml:space="preserve"> - рассчитываемая применительно к данному источнику примесей в фоновом створе водного объекта при расчетных гидрологических условиях, учитывающая влияние всех источников примесей за исключением данного источника.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ФОНОВАЯ КОНЦЕНТРАЦИЯ ЗАГРЯЗНЯЮЩЕГО АТМОСФЕРУ ВЕЩЕСТВА</w:t>
      </w:r>
      <w:r w:rsidRPr="00E22606">
        <w:rPr>
          <w:rFonts w:ascii="Times New Roman" w:hAnsi="Times New Roman"/>
          <w:sz w:val="28"/>
          <w:szCs w:val="28"/>
        </w:rPr>
        <w:t xml:space="preserve"> - концентрация загрязняющего атмосферу вещества, создаваемая всеми источниками, исключая рассматриваемые.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ФОНОВОЕ СОДЕРЖАНИЕ (загрязнение)</w:t>
      </w:r>
      <w:r w:rsidRPr="00E22606">
        <w:rPr>
          <w:rFonts w:ascii="Times New Roman" w:hAnsi="Times New Roman"/>
          <w:sz w:val="28"/>
          <w:szCs w:val="28"/>
        </w:rPr>
        <w:t xml:space="preserve"> - содержание химических веществ в почвах территорий, не подвергающихся техногенному воздействию или испытывающих его в минимальной степени.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ФРЕОНЫ (ХЛАДОНЫ)</w:t>
      </w:r>
      <w:r w:rsidRPr="00E22606">
        <w:rPr>
          <w:rFonts w:ascii="Times New Roman" w:hAnsi="Times New Roman"/>
          <w:sz w:val="28"/>
          <w:szCs w:val="28"/>
        </w:rPr>
        <w:t xml:space="preserve"> - хлорфторуглеводороды (ХФУ) - высоколетучие, химически инертные у земной поверхности вещества, широко применяемые в быту и в производстве в качестве хладагентов (в холодильниках, кондиционерах, рефрижераторах) пенообразователей, распылителей в аэрозольных упаковках и т.д.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Х</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ХИМИЧЕСКОЕ ЗАГРЯЗНЕНИЕ ПОЧВЫ</w:t>
      </w:r>
      <w:r w:rsidRPr="00E22606">
        <w:rPr>
          <w:rFonts w:ascii="Times New Roman" w:hAnsi="Times New Roman"/>
          <w:sz w:val="28"/>
          <w:szCs w:val="28"/>
        </w:rPr>
        <w:t xml:space="preserve"> - изменение химического состава почвы, возникшее под прямым или косвенным воздействием фактора землепользования (промышленного, сельскохозяйственного, коммунального), вызывающее снижение ее качества и возможную опасность для здоровья населения.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ХИМИЧЕСКОЕ ПОТРЕБЛЕНИЕ КИСЛОРОДА (ХПК)</w:t>
      </w:r>
      <w:r w:rsidRPr="00E22606">
        <w:rPr>
          <w:rFonts w:ascii="Times New Roman" w:hAnsi="Times New Roman"/>
          <w:sz w:val="28"/>
          <w:szCs w:val="28"/>
        </w:rPr>
        <w:t xml:space="preserve"> - количество кислорода, потребляемое при химическом окислении содержащихся в воде органических и неорганических веществ под действием окислителей. </w:t>
      </w:r>
      <w:r w:rsidRPr="00E22606">
        <w:rPr>
          <w:rFonts w:ascii="Times New Roman" w:hAnsi="Times New Roman"/>
          <w:b/>
          <w:bCs/>
          <w:sz w:val="28"/>
          <w:szCs w:val="28"/>
        </w:rPr>
        <w:t>ХЛОРИРОВАНИЕ (ВОДЫ)</w:t>
      </w:r>
      <w:r w:rsidRPr="00E22606">
        <w:rPr>
          <w:rFonts w:ascii="Times New Roman" w:hAnsi="Times New Roman"/>
          <w:sz w:val="28"/>
          <w:szCs w:val="28"/>
        </w:rPr>
        <w:t xml:space="preserve"> - обработка питьевой воды или сточных вод хлором с целью их обеззараживания.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ХРАНЕНИЕ ОТХОДОВ</w:t>
      </w:r>
      <w:r w:rsidRPr="00E22606">
        <w:rPr>
          <w:rFonts w:ascii="Times New Roman" w:hAnsi="Times New Roman"/>
          <w:sz w:val="28"/>
          <w:szCs w:val="28"/>
        </w:rPr>
        <w:t xml:space="preserve"> - содержание отходов в объектах размещения отходов в целях их последующего захоронения, обезвреживания или использования.</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ХРАНИЛИЩЕ ОТХОДОВ</w:t>
      </w:r>
      <w:r w:rsidRPr="00E22606">
        <w:rPr>
          <w:rFonts w:ascii="Times New Roman" w:hAnsi="Times New Roman"/>
          <w:sz w:val="28"/>
          <w:szCs w:val="28"/>
        </w:rPr>
        <w:t xml:space="preserve"> - локализованное место складирования твердых отходов, оборудованное специальными техническими средствами, которое должно наносит по возможности минимальный ущерб окружающей среде.</w:t>
      </w:r>
    </w:p>
    <w:p w:rsidR="00175A82" w:rsidRPr="00E22606" w:rsidRDefault="00175A82" w:rsidP="00410DC0">
      <w:pPr>
        <w:numPr>
          <w:ilvl w:val="0"/>
          <w:numId w:val="14"/>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w:t>
      </w:r>
      <w:r w:rsidRPr="00E22606">
        <w:rPr>
          <w:rFonts w:ascii="Times New Roman" w:hAnsi="Times New Roman"/>
          <w:b/>
          <w:bCs/>
          <w:sz w:val="28"/>
          <w:szCs w:val="28"/>
        </w:rPr>
        <w:t>Ц</w:t>
      </w:r>
    </w:p>
    <w:p w:rsidR="00175A82" w:rsidRPr="00E22606" w:rsidRDefault="00175A82" w:rsidP="00410DC0">
      <w:pPr>
        <w:numPr>
          <w:ilvl w:val="0"/>
          <w:numId w:val="14"/>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ЦВЕТЕНИЕ ВОДЫ</w:t>
      </w:r>
      <w:r w:rsidRPr="00E22606">
        <w:rPr>
          <w:rFonts w:ascii="Times New Roman" w:hAnsi="Times New Roman"/>
          <w:sz w:val="28"/>
          <w:szCs w:val="28"/>
        </w:rPr>
        <w:t xml:space="preserve"> - массовое развитие фитопланктона в водоеме, сопровождающееся изменением окраски (цветности) воды. Вызывается неблагоприятными изменениями водного режима (застой воды, загрязнение органическими веществами и минеральными удобрениями, засорение и др.); ухудшает кислородный режим водоема, вызывает заморы рыб и других водных животных. </w:t>
      </w:r>
    </w:p>
    <w:p w:rsidR="00175A82" w:rsidRPr="00E22606" w:rsidRDefault="00175A82" w:rsidP="00410DC0">
      <w:pPr>
        <w:numPr>
          <w:ilvl w:val="0"/>
          <w:numId w:val="14"/>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ЦВЕТНОСТЬ ВОДЫ</w:t>
      </w:r>
      <w:r w:rsidRPr="00E22606">
        <w:rPr>
          <w:rFonts w:ascii="Times New Roman" w:hAnsi="Times New Roman"/>
          <w:sz w:val="28"/>
          <w:szCs w:val="28"/>
        </w:rPr>
        <w:t xml:space="preserve"> - показатель оптической плотности (окраски) воды. Определяется спектрофотометрическим (колориметрическим) методом. В природных условиях Ц.в. обусловлена преимущественно содержанием гумусовых веществ (гуминовых и фульвокислот). </w:t>
      </w:r>
    </w:p>
    <w:p w:rsidR="00175A82" w:rsidRPr="00E22606" w:rsidRDefault="00175A82" w:rsidP="00410DC0">
      <w:pPr>
        <w:numPr>
          <w:ilvl w:val="0"/>
          <w:numId w:val="14"/>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ЦЕЛЕВОЙ ЭКОЛОГИЧЕСКИЙ ПОКАЗАТЕЛЬ</w:t>
      </w:r>
      <w:r w:rsidRPr="00E22606">
        <w:rPr>
          <w:rFonts w:ascii="Times New Roman" w:hAnsi="Times New Roman"/>
          <w:sz w:val="28"/>
          <w:szCs w:val="28"/>
        </w:rPr>
        <w:t xml:space="preserve"> - общий целевой показатель состояния окружающей среды, выражаемый количественно там, где это реально, и вытекающий из экологической политики, который организация стремится достичь. </w:t>
      </w:r>
    </w:p>
    <w:p w:rsidR="00175A82" w:rsidRPr="00E22606" w:rsidRDefault="00175A82" w:rsidP="00410DC0">
      <w:pPr>
        <w:spacing w:after="0" w:line="240" w:lineRule="auto"/>
        <w:jc w:val="both"/>
        <w:rPr>
          <w:rFonts w:ascii="Times New Roman" w:hAnsi="Times New Roman"/>
          <w:b/>
          <w:sz w:val="28"/>
          <w:szCs w:val="28"/>
        </w:rPr>
      </w:pPr>
      <w:r w:rsidRPr="00E22606">
        <w:rPr>
          <w:rFonts w:ascii="Times New Roman" w:hAnsi="Times New Roman"/>
          <w:b/>
          <w:sz w:val="28"/>
          <w:szCs w:val="28"/>
        </w:rPr>
        <w:t>Ч</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b/>
          <w:sz w:val="28"/>
          <w:szCs w:val="28"/>
        </w:rPr>
        <w:t>ЧИСЛ</w:t>
      </w:r>
      <w:r w:rsidRPr="00E22606">
        <w:rPr>
          <w:rFonts w:ascii="Times New Roman" w:hAnsi="Times New Roman"/>
          <w:b/>
          <w:bCs/>
          <w:sz w:val="28"/>
          <w:szCs w:val="28"/>
        </w:rPr>
        <w:t>ЕННОСТЬ ОРГАНИЗМОВ</w:t>
      </w:r>
      <w:r w:rsidRPr="00E22606">
        <w:rPr>
          <w:rFonts w:ascii="Times New Roman" w:hAnsi="Times New Roman"/>
          <w:sz w:val="28"/>
          <w:szCs w:val="28"/>
        </w:rPr>
        <w:t xml:space="preserve"> - 1) число особей данного вида на единицу площади или в популяции; 2) общее число особей живого (вне зависимости от их систематической принадлежности) на определенной площади или в единице объема.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ЧИСЛЕННОСТЬ ПОПУЛЯЦИИ</w:t>
      </w:r>
      <w:r w:rsidRPr="00E22606">
        <w:rPr>
          <w:rFonts w:ascii="Times New Roman" w:hAnsi="Times New Roman"/>
          <w:sz w:val="28"/>
          <w:szCs w:val="28"/>
        </w:rPr>
        <w:t xml:space="preserve"> - число особей, относящихся к одной популяции.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ЧРЕЗВЫЧАЙНАЯ СИТУАЦИЯ (ЧС)</w:t>
      </w:r>
      <w:r w:rsidRPr="00E22606">
        <w:rPr>
          <w:rFonts w:ascii="Times New Roman" w:hAnsi="Times New Roman"/>
          <w:sz w:val="28"/>
          <w:szCs w:val="28"/>
        </w:rPr>
        <w:t xml:space="preserve"> - 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ЧРЕЗВЫЧАЙНАЯ СИТУАЦИЯ (ЧС)</w:t>
      </w:r>
      <w:r w:rsidRPr="00E22606">
        <w:rPr>
          <w:rFonts w:ascii="Times New Roman" w:hAnsi="Times New Roman"/>
          <w:sz w:val="28"/>
          <w:szCs w:val="28"/>
        </w:rPr>
        <w:t xml:space="preserve"> - обстановка на определенной территории, сложившаяся в результате аварии гидротехнического сооружения, которая может повлечь или повлекла за собой человеческие жертвы, ущерб здоровью людей или ущерб окружающей природной среде, значительные материальные потери и нарушение условий жизнедеятельности людей. </w:t>
      </w:r>
    </w:p>
    <w:p w:rsidR="00175A82" w:rsidRPr="00E22606" w:rsidRDefault="00175A82" w:rsidP="00410DC0">
      <w:pPr>
        <w:numPr>
          <w:ilvl w:val="0"/>
          <w:numId w:val="15"/>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ШКАЛА ОЦЕНОЧНАЯ</w:t>
      </w:r>
      <w:r w:rsidRPr="00E22606">
        <w:rPr>
          <w:rFonts w:ascii="Times New Roman" w:hAnsi="Times New Roman"/>
          <w:sz w:val="28"/>
          <w:szCs w:val="28"/>
        </w:rPr>
        <w:t xml:space="preserve"> - ряд непрерывно усиливающихся или ослабляющихся групп (иначе баллов), построенный с целью придания процессу или явлению количественной оценки.</w:t>
      </w:r>
    </w:p>
    <w:p w:rsidR="00175A82" w:rsidRPr="00E22606" w:rsidRDefault="00175A82" w:rsidP="00410DC0">
      <w:pPr>
        <w:numPr>
          <w:ilvl w:val="0"/>
          <w:numId w:val="15"/>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ШУМОВОЕ ЗАГРЯЗНЕНИЕ</w:t>
      </w:r>
      <w:r w:rsidRPr="00E22606">
        <w:rPr>
          <w:rFonts w:ascii="Times New Roman" w:hAnsi="Times New Roman"/>
          <w:sz w:val="28"/>
          <w:szCs w:val="28"/>
        </w:rPr>
        <w:t xml:space="preserve"> - тип физического загрязнения, характеризующийся превышением естественного уровня шумового фона. </w:t>
      </w:r>
    </w:p>
    <w:p w:rsidR="00175A82" w:rsidRPr="00E22606" w:rsidRDefault="00175A82" w:rsidP="00410DC0">
      <w:pPr>
        <w:numPr>
          <w:ilvl w:val="0"/>
          <w:numId w:val="15"/>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w:t>
      </w:r>
    </w:p>
    <w:p w:rsidR="00175A82" w:rsidRPr="00E22606" w:rsidRDefault="00175A82" w:rsidP="00410DC0">
      <w:pPr>
        <w:numPr>
          <w:ilvl w:val="0"/>
          <w:numId w:val="15"/>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ЭВОЛЮЦИЯ </w:t>
      </w:r>
      <w:r w:rsidRPr="00E22606">
        <w:rPr>
          <w:rFonts w:ascii="Times New Roman" w:hAnsi="Times New Roman"/>
          <w:sz w:val="28"/>
          <w:szCs w:val="28"/>
        </w:rPr>
        <w:t xml:space="preserve">- необратимое и. в известной степени. направленное историческое развитие живой природы, сопровождающееся изменением генетического состава популяций, формированием адаптаций, образованием и вымиранием видов, преобразованием биогеоценозов, крупных экосистем и биосферы в целом.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ЭВРИБИОНТ</w:t>
      </w:r>
      <w:r w:rsidRPr="00E22606">
        <w:rPr>
          <w:rFonts w:ascii="Times New Roman" w:hAnsi="Times New Roman"/>
          <w:sz w:val="28"/>
          <w:szCs w:val="28"/>
        </w:rPr>
        <w:t xml:space="preserve"> - организм, способный жить в различных, порой резко отличающихся друг от друга условиях среды.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ЭВТРОФИКАЦИЯ АНТРОПОГЕННАЯ</w:t>
      </w:r>
      <w:r w:rsidRPr="00E22606">
        <w:rPr>
          <w:rFonts w:ascii="Times New Roman" w:hAnsi="Times New Roman"/>
          <w:sz w:val="28"/>
          <w:szCs w:val="28"/>
        </w:rPr>
        <w:t xml:space="preserve"> - эвтрофикация, обусловленная деятельностью человека.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ЭКОАУДИТОР</w:t>
      </w:r>
      <w:r w:rsidRPr="00E22606">
        <w:rPr>
          <w:rFonts w:ascii="Times New Roman" w:hAnsi="Times New Roman"/>
          <w:sz w:val="28"/>
          <w:szCs w:val="28"/>
        </w:rPr>
        <w:t xml:space="preserve"> - аудитор в области экологии.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ЭКОЛОГ </w:t>
      </w:r>
      <w:r w:rsidRPr="00E22606">
        <w:rPr>
          <w:rFonts w:ascii="Times New Roman" w:hAnsi="Times New Roman"/>
          <w:sz w:val="28"/>
          <w:szCs w:val="28"/>
        </w:rPr>
        <w:t xml:space="preserve">- ученый, занимающийся экологией, т. е. изучающий взаимодействие организмов между собой и окружающей их средой.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ЭКОЛОГИСТ</w:t>
      </w:r>
      <w:r w:rsidRPr="00E22606">
        <w:rPr>
          <w:rFonts w:ascii="Times New Roman" w:hAnsi="Times New Roman"/>
          <w:sz w:val="28"/>
          <w:szCs w:val="28"/>
        </w:rPr>
        <w:t xml:space="preserve"> - эколог-неспециалист, пропагандирующий экологизацию науки, участник эколгического движения.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ЭКОЛОГИЧЕСКИЙ АУДИТ</w:t>
      </w:r>
      <w:r w:rsidRPr="00E22606">
        <w:rPr>
          <w:rFonts w:ascii="Times New Roman" w:hAnsi="Times New Roman"/>
          <w:sz w:val="28"/>
          <w:szCs w:val="28"/>
        </w:rPr>
        <w:t xml:space="preserve"> - предпринимательская деятельность экологических аудиторов или экологических аудиторских организаций по осуществлению независимых вневедомственных проверок хозяйственной деятельности, оказывающей влияние на окружающую среду, и выработке рекомендаций по снижению негативного воздействия на окружающую среду и здоровье населения.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ЭКОЛОГИЧЕСКАЯ БЕЗОПАСНОСТЬ</w:t>
      </w:r>
      <w:r w:rsidRPr="00E22606">
        <w:rPr>
          <w:rFonts w:ascii="Times New Roman" w:hAnsi="Times New Roman"/>
          <w:sz w:val="28"/>
          <w:szCs w:val="28"/>
        </w:rPr>
        <w:t xml:space="preserve"> - состояние защищенности личности, общества и государства от последствий антропогенного воздействия на окружающую среду, а также стихийных бедствий и катастроф.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ЭКОЛОГИЧЕСКАЯ БЕЗОПАСНОСТЬ АВТОМОБИЛЬНОГО ТРАНСПОРТА</w:t>
      </w:r>
      <w:r w:rsidRPr="00E22606">
        <w:rPr>
          <w:rFonts w:ascii="Times New Roman" w:hAnsi="Times New Roman"/>
          <w:sz w:val="28"/>
          <w:szCs w:val="28"/>
        </w:rPr>
        <w:t xml:space="preserve"> - состояние защищенности личности, общества и государства, а также объектов растительного и животного мира от последствий вредного воздействия автомобильного транспорта на здоровье населения и окружающую среду.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ЭКОЛОГИЧЕСКОЕ БЛАГОПОЛУЧИЕ ВОДНОГО ОБЪЕКТА</w:t>
      </w:r>
      <w:r w:rsidRPr="00E22606">
        <w:rPr>
          <w:rFonts w:ascii="Times New Roman" w:hAnsi="Times New Roman"/>
          <w:sz w:val="28"/>
          <w:szCs w:val="28"/>
        </w:rPr>
        <w:t xml:space="preserve"> - нормальное воспроизведение основных звеньев экологической системы водного объекта.</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ЭКОЛОГИЧЕСКОЕ ВОСПИТАНИЕ И ОБРАЗОВАНИ</w:t>
      </w:r>
      <w:r w:rsidRPr="00E22606">
        <w:rPr>
          <w:rFonts w:ascii="Times New Roman" w:hAnsi="Times New Roman"/>
          <w:sz w:val="28"/>
          <w:szCs w:val="28"/>
        </w:rPr>
        <w:t xml:space="preserve">Е - деятельность по формированию экологической культуры, бережного отношения к окружающей природной среде и обеспечению экологических знаний.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ЭКОЛОГИЧЕСКИЕ ИНТЕРЕСЫ ОБЩЕСТВА</w:t>
      </w:r>
      <w:r w:rsidRPr="00E22606">
        <w:rPr>
          <w:rFonts w:ascii="Times New Roman" w:hAnsi="Times New Roman"/>
          <w:sz w:val="28"/>
          <w:szCs w:val="28"/>
        </w:rPr>
        <w:t xml:space="preserve"> - это обеспечение устойчивого функционирования экосистем, сохранения биоразнообразия животного и растительного мира, предотвращения неблагоприятных изменений климата и других негативных последствий хозяйственной или иной деятельности для окружающей природной среды.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ЭКОЛОГИЧЕСКОЕ КАЧЕСТВО ОКРУЖАЮЩЕЙ ПРИРОДНОЙ СРЕДЫ</w:t>
      </w:r>
      <w:r w:rsidRPr="00E22606">
        <w:rPr>
          <w:rFonts w:ascii="Times New Roman" w:hAnsi="Times New Roman"/>
          <w:sz w:val="28"/>
          <w:szCs w:val="28"/>
        </w:rPr>
        <w:t xml:space="preserve"> - способность обеспечивать функционирование экологических систем, комфортность жизнедеятельности человека и сохранность физико-географической основы территориальных природоресурсных комплексов.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ЭКОЛОГИЧЕСКАЯ КЛАССИФИКАЦИЯ АВТОТРАНСПОРТНЫХ СРЕДСТВ</w:t>
      </w:r>
      <w:r w:rsidRPr="00E22606">
        <w:rPr>
          <w:rFonts w:ascii="Times New Roman" w:hAnsi="Times New Roman"/>
          <w:sz w:val="28"/>
          <w:szCs w:val="28"/>
        </w:rPr>
        <w:t xml:space="preserve"> - разделение автотранспортных средств по уровню экологических требований на основе действующих правил сертификации механических транспортных средств и прицепов, составных частей их конструкций и предметов дополнительного оборудования.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ЭКОЛОГИЧЕСКИЙ КОНТРОЛЬ</w:t>
      </w:r>
      <w:r w:rsidRPr="00E22606">
        <w:rPr>
          <w:rFonts w:ascii="Times New Roman" w:hAnsi="Times New Roman"/>
          <w:sz w:val="28"/>
          <w:szCs w:val="28"/>
        </w:rPr>
        <w:t xml:space="preserve"> - наблюдение за состоянием окружающей природной среды и ее изменением под влиянием хозяйственной и иной деятельности, проверка выполнения планов и мероприятий по охране природы, рациональному использованию природных ресурсов, оздоровлению окружающей природной среды, соблюдению требований природоохранительного законодательства и нормативов качества окружающей природной среды.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ЭКОЛОГИЧЕСКИЙ КРИТЕРИЙ КАЧЕСТВА ВОДЫ</w:t>
      </w:r>
      <w:r w:rsidRPr="00E22606">
        <w:rPr>
          <w:rFonts w:ascii="Times New Roman" w:hAnsi="Times New Roman"/>
          <w:sz w:val="28"/>
          <w:szCs w:val="28"/>
        </w:rPr>
        <w:t xml:space="preserve"> - критерий качества воды, учитывающий условия нормального во времени функционирования водной экологической системы. </w:t>
      </w:r>
    </w:p>
    <w:p w:rsidR="00175A82" w:rsidRPr="00E22606" w:rsidRDefault="00175A82" w:rsidP="00410DC0">
      <w:pPr>
        <w:pStyle w:val="a"/>
        <w:jc w:val="both"/>
        <w:rPr>
          <w:rFonts w:ascii="Times New Roman" w:hAnsi="Times New Roman"/>
          <w:sz w:val="28"/>
          <w:szCs w:val="28"/>
        </w:rPr>
      </w:pPr>
      <w:r w:rsidRPr="00E22606">
        <w:rPr>
          <w:rFonts w:ascii="Times New Roman" w:hAnsi="Times New Roman"/>
          <w:b/>
          <w:bCs/>
          <w:sz w:val="28"/>
          <w:szCs w:val="28"/>
        </w:rPr>
        <w:t>ЭКОЛОГИЧЕСКИЙ КРИЗИС</w:t>
      </w:r>
      <w:r w:rsidRPr="00E22606">
        <w:rPr>
          <w:rFonts w:ascii="Times New Roman" w:hAnsi="Times New Roman"/>
          <w:b/>
          <w:sz w:val="28"/>
          <w:szCs w:val="28"/>
        </w:rPr>
        <w:t xml:space="preserve"> </w:t>
      </w:r>
      <w:r w:rsidRPr="00E22606">
        <w:rPr>
          <w:rFonts w:ascii="Times New Roman" w:hAnsi="Times New Roman"/>
          <w:sz w:val="28"/>
          <w:szCs w:val="28"/>
        </w:rPr>
        <w:t>– экологическое неблагополучие, характеризующееся устойчивыми отрицательными изменениями окружающей среды и представляющее угрозу для здоровья людей. Экологический кризис характеризуется не столько усилением воздействия человека на природу, сколько резким увеличением влияния измененной людьми природы на общественное развитие.</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ЭКОЛОГИЧЕСКИЙ НОРМАТИВ КАЧЕСТВА АТМОСФЕРНОГО ВОЗДУХА</w:t>
      </w:r>
      <w:r w:rsidRPr="00E22606">
        <w:rPr>
          <w:rFonts w:ascii="Times New Roman" w:hAnsi="Times New Roman"/>
          <w:sz w:val="28"/>
          <w:szCs w:val="28"/>
        </w:rPr>
        <w:t xml:space="preserve"> - критерий качества атмосферного воздуха, который отражает предельно допустимое максимальное содержание вредных (загрязняющих) веществ в атмосферном воздухе и при котором отсутствует вредное воздействие на окружающую природную среду.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ЭКОЛОГИЧЕСКОЕ ОРУЖИЕ</w:t>
      </w:r>
      <w:r w:rsidRPr="00E22606">
        <w:rPr>
          <w:rFonts w:ascii="Times New Roman" w:hAnsi="Times New Roman"/>
          <w:sz w:val="28"/>
          <w:szCs w:val="28"/>
        </w:rPr>
        <w:t xml:space="preserve"> - любое физическое, химическое и биологическое средство, наносящее материальный урон, снижающее обороноспособность и приводящее к ухудшению здоровья противника и мирного населения через изменение природной среды обитания (распыление ядохимикатов во время войны во Вьетнаме, разлив нефти в Персидском заливе во время Ближневосточного конфликта и т. д.).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ЭКОЛОГИЧЕСКИЙ ПАСПОРТ ПРОМЫШЛЕННОГО ПРЕДПРИЯТИЯ</w:t>
      </w:r>
      <w:r w:rsidRPr="00E22606">
        <w:rPr>
          <w:rFonts w:ascii="Times New Roman" w:hAnsi="Times New Roman"/>
          <w:sz w:val="28"/>
          <w:szCs w:val="28"/>
        </w:rPr>
        <w:t xml:space="preserve"> - нормативно-технический документ, включающий данные по использованию предприятием ресурсов (природных, вторичных и др.) и определению влияния его производства на окружающую среду.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ЭКОЛОГИЧЕСКАЯ ПОЛИТИКА</w:t>
      </w:r>
      <w:r w:rsidRPr="00E22606">
        <w:rPr>
          <w:rFonts w:ascii="Times New Roman" w:hAnsi="Times New Roman"/>
          <w:sz w:val="28"/>
          <w:szCs w:val="28"/>
        </w:rPr>
        <w:t xml:space="preserve"> - заявление организации о своих намерениях и принципах, связанных с ее общей экологической эффективностью, которое служит основанием для действия и установления целевых и плановых экологических показателей. </w:t>
      </w:r>
    </w:p>
    <w:p w:rsidR="00175A82" w:rsidRPr="00E22606" w:rsidRDefault="00175A82" w:rsidP="00410DC0">
      <w:pPr>
        <w:pStyle w:val="a"/>
        <w:jc w:val="both"/>
        <w:rPr>
          <w:rFonts w:ascii="Times New Roman" w:hAnsi="Times New Roman"/>
          <w:sz w:val="28"/>
          <w:szCs w:val="28"/>
        </w:rPr>
      </w:pPr>
      <w:r w:rsidRPr="00E22606">
        <w:rPr>
          <w:rFonts w:ascii="Times New Roman" w:hAnsi="Times New Roman"/>
          <w:b/>
          <w:bCs/>
          <w:sz w:val="28"/>
          <w:szCs w:val="28"/>
        </w:rPr>
        <w:t>ЭКОЛОГИЧЕСОЕ ПРАВО</w:t>
      </w:r>
      <w:r w:rsidRPr="00E22606">
        <w:rPr>
          <w:rFonts w:ascii="Times New Roman" w:hAnsi="Times New Roman"/>
          <w:b/>
          <w:sz w:val="28"/>
          <w:szCs w:val="28"/>
        </w:rPr>
        <w:t xml:space="preserve"> -</w:t>
      </w:r>
      <w:r w:rsidRPr="00E22606">
        <w:rPr>
          <w:rFonts w:ascii="Times New Roman" w:hAnsi="Times New Roman"/>
          <w:sz w:val="28"/>
          <w:szCs w:val="28"/>
        </w:rPr>
        <w:t xml:space="preserve"> совокупность правовых норм и правоотношений, регулирующих общественные отношения в сфере взаимодействия общества и природы.</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ЭКОЛОГИЧЕСКОЕ ПРАВОНАРУШЕНИЕ</w:t>
      </w:r>
      <w:r w:rsidRPr="00E22606">
        <w:rPr>
          <w:rFonts w:ascii="Times New Roman" w:hAnsi="Times New Roman"/>
          <w:sz w:val="28"/>
          <w:szCs w:val="28"/>
        </w:rPr>
        <w:t xml:space="preserve"> - нарушение права, действующих законов, повлекшее за собой причинение ущерба окружающей среде и природным ресурсам.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ЭКОЛОГИЧЕСКОЕ ПРЕСТУПЛЕНИЕ</w:t>
      </w:r>
      <w:r w:rsidRPr="00E22606">
        <w:rPr>
          <w:rFonts w:ascii="Times New Roman" w:hAnsi="Times New Roman"/>
          <w:sz w:val="28"/>
          <w:szCs w:val="28"/>
        </w:rPr>
        <w:t xml:space="preserve"> - преднам6еренное злостное нарушение окружающей среды, противоречащее национальным законам или международным соглашениям.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ЭКОЛОГИЧЕСКОЕ РАВНОВЕСИЕ</w:t>
      </w:r>
      <w:r w:rsidRPr="00E22606">
        <w:rPr>
          <w:rFonts w:ascii="Times New Roman" w:hAnsi="Times New Roman"/>
          <w:sz w:val="28"/>
          <w:szCs w:val="28"/>
        </w:rPr>
        <w:t xml:space="preserve"> - количественное и качественное соотношение естественных и измененных человеком экологических компонентов и природных процессов, приводящее к длительному существованию экосистемы данного вида или ее эволюцию в ходе сукцессии. </w:t>
      </w:r>
      <w:r w:rsidRPr="00E22606">
        <w:rPr>
          <w:rFonts w:ascii="Times New Roman" w:hAnsi="Times New Roman"/>
          <w:b/>
          <w:sz w:val="28"/>
          <w:szCs w:val="28"/>
        </w:rPr>
        <w:t xml:space="preserve">ЭКОЛОГИЯ РАСТЕНИЙ </w:t>
      </w:r>
      <w:r w:rsidRPr="00E22606">
        <w:rPr>
          <w:rFonts w:ascii="Times New Roman" w:hAnsi="Times New Roman"/>
          <w:sz w:val="28"/>
          <w:szCs w:val="28"/>
        </w:rPr>
        <w:t>- раздел экологии, изучающий взаимозависимость и взаимодействия между растительными организмами и между ними и средой их обитания.</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ЭКОЛОГИЧЕСКИЙ РИСК</w:t>
      </w:r>
      <w:r w:rsidRPr="00E22606">
        <w:rPr>
          <w:rFonts w:ascii="Times New Roman" w:hAnsi="Times New Roman"/>
          <w:sz w:val="28"/>
          <w:szCs w:val="28"/>
        </w:rPr>
        <w:t xml:space="preserve"> - вероятность наступления события, имеющего неблагоприятные последствия для жизнедеятельности человека, животных, растений и других живых организмов, вызванного негативным воздействием хозяйственной и иной деятельности на окружающую природную среду.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ЭКОЛОГИЧЕСКАЯ СЕРТИФИКАЦИЯ СООТВЕТСТВИЯ</w:t>
      </w:r>
      <w:r w:rsidRPr="00E22606">
        <w:rPr>
          <w:rFonts w:ascii="Times New Roman" w:hAnsi="Times New Roman"/>
          <w:sz w:val="28"/>
          <w:szCs w:val="28"/>
        </w:rPr>
        <w:t xml:space="preserve"> - действие третьей стороны по подтверждению соответствия сертифицируемого объекта предъявляемым к нему экологическим требованиям.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ЭКОЛОГИЧЕСКИЕ ТРЕБОВАНИЯ</w:t>
      </w:r>
      <w:r w:rsidRPr="00E22606">
        <w:rPr>
          <w:rFonts w:ascii="Times New Roman" w:hAnsi="Times New Roman"/>
          <w:sz w:val="28"/>
          <w:szCs w:val="28"/>
        </w:rPr>
        <w:t xml:space="preserve"> - обязательные требования, установленные в законодательных и нормативных документах, которые направлены на обеспечение рационального природопользования, охрану окружающей среды, защиту здоровья и генетического фонда человека.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ЭКОЛОГИЧЕСКИЙ УЩЕРБ ОКРУЖАЮЩЕЙ ПРИРОДНОЙ СРЕДЕ</w:t>
      </w:r>
      <w:r w:rsidRPr="00E22606">
        <w:rPr>
          <w:rFonts w:ascii="Times New Roman" w:hAnsi="Times New Roman"/>
          <w:sz w:val="28"/>
          <w:szCs w:val="28"/>
        </w:rPr>
        <w:t xml:space="preserve"> - фактические экологические, экономические или социальные потери, возникшие в результате нарушения природоохранного законодательства, хозяйственной деятельности человека, стихийных экологических бедствий, катастроф.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ЭКОЛОГИЧЕСКИЕ ФАКТОРЫ</w:t>
      </w:r>
      <w:r w:rsidRPr="00E22606">
        <w:rPr>
          <w:rFonts w:ascii="Times New Roman" w:hAnsi="Times New Roman"/>
          <w:b/>
          <w:sz w:val="28"/>
          <w:szCs w:val="28"/>
        </w:rPr>
        <w:t xml:space="preserve"> -</w:t>
      </w:r>
      <w:r w:rsidRPr="00E22606">
        <w:rPr>
          <w:rFonts w:ascii="Times New Roman" w:hAnsi="Times New Roman"/>
          <w:sz w:val="28"/>
          <w:szCs w:val="28"/>
        </w:rPr>
        <w:t xml:space="preserve"> любые внешние факторы, оказывающие прямое или опосредованное влияние на многочисленность (обилие) и географическое распространение организмов. Подразделяются на абиотические, биотические и антропогенные.</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ЭКОЛОГИЧЕСКИЕ ФОНДЫ</w:t>
      </w:r>
      <w:r w:rsidRPr="00E22606">
        <w:rPr>
          <w:rFonts w:ascii="Times New Roman" w:hAnsi="Times New Roman"/>
          <w:sz w:val="28"/>
          <w:szCs w:val="28"/>
        </w:rPr>
        <w:t xml:space="preserve"> - система внебюджетных государственных экологических фондов.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ЭКОЛОГИЧЕСКАЯ ЭКСПЕРТИЗА</w:t>
      </w:r>
      <w:r w:rsidRPr="00E22606">
        <w:rPr>
          <w:rFonts w:ascii="Times New Roman" w:hAnsi="Times New Roman"/>
          <w:sz w:val="28"/>
          <w:szCs w:val="28"/>
        </w:rPr>
        <w:t xml:space="preserve"> - установление соответствия намечаемой хозяйственной и иной деятельности экологическим требованиям и определение допустимости реализации объекта экологической экспертизы в целях предупреждения возможных неблагоприятных воздействий этой деятельности на окружающую природную среду и связанных с ними социальных, экономических и иных последствий реализации объекта экологической экспертизы.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ЭКОЛОГИЧЕСКАЯ ЭФФЕКТИВНОСТЬ (характеристики экологичности) СИСТЕМЫ УПРАВЛЕНИЯ ОКРУЖАЮЩЕЙ СРЕДОЙ</w:t>
      </w:r>
      <w:r w:rsidRPr="00E22606">
        <w:rPr>
          <w:rFonts w:ascii="Times New Roman" w:hAnsi="Times New Roman"/>
          <w:sz w:val="28"/>
          <w:szCs w:val="28"/>
        </w:rPr>
        <w:t xml:space="preserve"> - измеряемые результаты системы управления окружающей средой, связанные с контролированием организацией экологических аспектов, основанных на ее экологической политике, а также на целевых и плановых экологических показателях.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ЭКОСИСТЕМА</w:t>
      </w:r>
      <w:r w:rsidRPr="00E22606">
        <w:rPr>
          <w:rFonts w:ascii="Times New Roman" w:hAnsi="Times New Roman"/>
          <w:sz w:val="28"/>
          <w:szCs w:val="28"/>
        </w:rPr>
        <w:t xml:space="preserve"> - относительно устойчивая система динамического равновесия, в которой организмы и неорганические факторы являются полноправными компонентами. </w:t>
      </w:r>
    </w:p>
    <w:p w:rsidR="00175A82" w:rsidRPr="00E22606" w:rsidRDefault="00175A82" w:rsidP="00410DC0">
      <w:pPr>
        <w:shd w:val="clear" w:color="auto" w:fill="FFFFFF"/>
        <w:spacing w:after="0" w:line="240" w:lineRule="auto"/>
        <w:jc w:val="both"/>
        <w:rPr>
          <w:rFonts w:ascii="Times New Roman" w:hAnsi="Times New Roman"/>
          <w:sz w:val="28"/>
          <w:szCs w:val="28"/>
        </w:rPr>
      </w:pPr>
      <w:r w:rsidRPr="00E22606">
        <w:rPr>
          <w:rFonts w:ascii="Times New Roman" w:hAnsi="Times New Roman"/>
          <w:b/>
          <w:bCs/>
          <w:color w:val="000000"/>
          <w:sz w:val="28"/>
          <w:szCs w:val="28"/>
        </w:rPr>
        <w:t>ЭКСПАНСИЯ -</w:t>
      </w:r>
      <w:r w:rsidRPr="00E22606">
        <w:rPr>
          <w:rFonts w:ascii="Times New Roman" w:hAnsi="Times New Roman"/>
          <w:color w:val="000000"/>
          <w:sz w:val="28"/>
          <w:szCs w:val="28"/>
        </w:rPr>
        <w:t xml:space="preserve"> расширение, распространение вида попавшего в экосистему по всей ее территории.</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ЭПИДЕМИЯ</w:t>
      </w:r>
      <w:r w:rsidRPr="00E22606">
        <w:rPr>
          <w:rFonts w:ascii="Times New Roman" w:hAnsi="Times New Roman"/>
          <w:sz w:val="28"/>
          <w:szCs w:val="28"/>
        </w:rPr>
        <w:t xml:space="preserve"> - быстрое и непрерывное распространение инфекционных заболеваний в пределах какой-либо совокупности организмов или определенного региона.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ЭПИЗООТИЯ</w:t>
      </w:r>
      <w:r w:rsidRPr="00E22606">
        <w:rPr>
          <w:rFonts w:ascii="Times New Roman" w:hAnsi="Times New Roman"/>
          <w:sz w:val="28"/>
          <w:szCs w:val="28"/>
        </w:rPr>
        <w:t xml:space="preserve"> - одновременное распространение заболевания среди большого числа животных одного ил нескольких видов. </w:t>
      </w:r>
    </w:p>
    <w:p w:rsidR="00175A82" w:rsidRDefault="00175A82" w:rsidP="00EF1967">
      <w:pPr>
        <w:spacing w:after="0" w:line="240" w:lineRule="auto"/>
        <w:jc w:val="center"/>
        <w:rPr>
          <w:rFonts w:ascii="Times New Roman" w:hAnsi="Times New Roman"/>
          <w:b/>
          <w:sz w:val="28"/>
          <w:szCs w:val="28"/>
        </w:rPr>
      </w:pPr>
      <w:r w:rsidRPr="00E22606">
        <w:rPr>
          <w:rFonts w:ascii="Times New Roman" w:hAnsi="Times New Roman"/>
          <w:b/>
          <w:color w:val="FF0000"/>
          <w:sz w:val="28"/>
          <w:szCs w:val="28"/>
        </w:rPr>
        <w:br w:type="page"/>
      </w:r>
      <w:r w:rsidRPr="00E22606">
        <w:rPr>
          <w:rFonts w:ascii="Times New Roman" w:hAnsi="Times New Roman"/>
          <w:b/>
          <w:sz w:val="28"/>
          <w:szCs w:val="28"/>
        </w:rPr>
        <w:t>ПРИЛОЖЕНИЕ</w:t>
      </w:r>
    </w:p>
    <w:p w:rsidR="00175A82" w:rsidRPr="00E22606" w:rsidRDefault="00175A82" w:rsidP="00EF1967">
      <w:pPr>
        <w:spacing w:after="0" w:line="240" w:lineRule="auto"/>
        <w:jc w:val="center"/>
        <w:rPr>
          <w:rFonts w:ascii="Times New Roman" w:hAnsi="Times New Roman"/>
          <w:b/>
          <w:sz w:val="28"/>
          <w:szCs w:val="28"/>
        </w:rPr>
      </w:pPr>
      <w:r>
        <w:rPr>
          <w:rFonts w:ascii="Times New Roman" w:hAnsi="Times New Roman"/>
          <w:b/>
          <w:sz w:val="28"/>
          <w:szCs w:val="28"/>
        </w:rPr>
        <w:t>Функциональный аспект терминов</w:t>
      </w:r>
    </w:p>
    <w:p w:rsidR="00175A82" w:rsidRPr="00EF1967" w:rsidRDefault="00175A82" w:rsidP="00410DC0">
      <w:pPr>
        <w:numPr>
          <w:ilvl w:val="0"/>
          <w:numId w:val="17"/>
        </w:numPr>
        <w:spacing w:after="0" w:line="240" w:lineRule="auto"/>
        <w:ind w:left="0" w:firstLine="0"/>
        <w:jc w:val="both"/>
        <w:rPr>
          <w:rFonts w:ascii="Times New Roman" w:hAnsi="Times New Roman"/>
          <w:sz w:val="28"/>
          <w:szCs w:val="28"/>
        </w:rPr>
      </w:pP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АВАРИЯ ЭКОЛОГИЧЕСКАЯ</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По характеру риска А. э. можно разделить на следующие группы: выбросы и сбросы химических веществ стационарными источниками; выбросы бактериологических и биологически активных веществ; выбросы радиоактивных веществ; взрывы и пожары; внезапные обрушения зданий и различных сооружений (гидродинамических, электроэнергетических, коммунальных систем, очистных сооружений и др.); транспортные аварии (аварии при перевозках пассажиров и грузов наземным, водным и воздушным видами транспорта, аварии на трубопроводах); чрезвычайные ситуации, связанные с испытаниями военной техники и пр.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АЛАРМИЗМ</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Первым последовательным экологом-алармистом был Ж.Б. Ламарк. В начале ХХ столетия он предупреждал человечество, что оно погибнет, разрушив собственную среду обитания. Современный А. не столь пессимистичен, прогнозы не рассматриваются как фатальные: кризиса можно избежать, если изменится отношение общества к природе.</w:t>
      </w:r>
      <w:r w:rsidRPr="00E22606">
        <w:rPr>
          <w:rFonts w:ascii="Times New Roman" w:hAnsi="Times New Roman"/>
          <w:sz w:val="28"/>
          <w:szCs w:val="28"/>
        </w:rPr>
        <w:br/>
        <w:t>Прогрессирующее глобальное загрязнение среды, экологические катастрофы масштаба Чернобыля или Арала, нерегулируемый рост народонаселения, все четче обозначающийся энергетический кризис, резкое уменьшение биологического разнообразия (уничтожение тропических лесов и др.), неудачи международного сотрудничества в области охраны природы и т. д. усилили алармистские настроения не только у экологов, но и у политиков.</w:t>
      </w:r>
      <w:r w:rsidRPr="00E22606">
        <w:rPr>
          <w:rFonts w:ascii="Times New Roman" w:hAnsi="Times New Roman"/>
          <w:sz w:val="28"/>
          <w:szCs w:val="28"/>
        </w:rPr>
        <w:br/>
        <w:t xml:space="preserve">В целом А. послужил осознанию сложностей, стоящих перед человечеством. Задачей экологии в союзе с экономикой и этикой (социальной экологией) является аргументированное преодоление алармистского взгляда на мир.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АНТРОПОГЕННАЯ НАГРУЗКА</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При рациональном природопользовании А.н. регулируются с помощью экологического нормирования до уровня, который безопасен для экосистем.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АНТРОПОГЕННЫЕ СУКЦЕССИИ</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А.с. вызываются либо постоянно действующим внешним фактором (выпас, вытаптывание, загрязнение), либо представляют процесс восстановления экосистем после их нарушения человеком (зарастание залежи, восстановление пастбищ после прекращения интенсивного выпаса, восстановление леса на вырубке и др.). В современной биосфере А.с. играют огромную роль. Необходим экологический мониторинг А.с. с целью прогноза их дальнейшего развития и разработки подходов управления А.с. для уменьшения вреда, который человек наносит биосфере.</w:t>
      </w:r>
      <w:r w:rsidRPr="00E22606">
        <w:rPr>
          <w:rFonts w:ascii="Times New Roman" w:hAnsi="Times New Roman"/>
          <w:sz w:val="28"/>
          <w:szCs w:val="28"/>
        </w:rPr>
        <w:br/>
        <w:t xml:space="preserve">А.с. очень разнообразны. Они могут иметь разную длительность (от нескольких лет до тысячелетий), быть прогрессивными (сопровождаются повышением биологической продукции экосистем и их видового богатства) или регрессивными (значения этих показателей уменьшаются)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АНТРОПОГЕННЫЙ ФАКТОР</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А.ф. могут влиять на целые экосистемы и их части (организмы, популяции, сообщества, биоценозы). А.ф. могут опосредствоваться через влияние биотических факторов (при уничтожении некоторых видов или, напротив, при интродукции видов) и абиотических факторов (влияние на климат, загрязнение атмосферы, воды и др.). Результатом действия А.ф. могут быть нарушения (резкие изменения) или антропогенные сукцессии.</w:t>
      </w:r>
      <w:r w:rsidRPr="00E22606">
        <w:rPr>
          <w:rFonts w:ascii="Times New Roman" w:hAnsi="Times New Roman"/>
          <w:sz w:val="28"/>
          <w:szCs w:val="28"/>
        </w:rPr>
        <w:br/>
        <w:t xml:space="preserve">В настоящее время А.ф. являются важным фактором нарушения биосферы. Для ограничения влияния А.ф. осуществляются экологический мониторинг и экологическое нормирование. Контроль и снижение интенсивности влияния А.ф. являются одним из главных условий построения общества устойчивого развития.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АРЕАЛ</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В настоящее время под действием антропогенных факторов А. многих видов растений и животных, связанных с естественными экосистемами, уменьшились и стали прерывистыми.</w:t>
      </w:r>
      <w:r w:rsidRPr="00E22606">
        <w:rPr>
          <w:rFonts w:ascii="Times New Roman" w:hAnsi="Times New Roman"/>
          <w:sz w:val="28"/>
          <w:szCs w:val="28"/>
        </w:rPr>
        <w:br/>
        <w:t xml:space="preserve">В то же время А. видов, адаптированных к хозяйственной деятельности человека, напротив, расширяются. Анализ А. видов естественной флоры и фауны - элемент биологического мониторинга и системы охраны флоры и фауны.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АРИДИЗАЦИЯ СУШИ</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А. происходит как в силу природных (циклические изменения климата), так и антропогенных (откачка подземных вод, эрозия, пыльные бури) причин. Следствием А. является опустынивание и углубление степени сухости пустынных территорий.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АСБЕСТ</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А. используется для изготовления шифера, шпаклевок, оконных замазок, автомобильных прокладок и т. д. При истирании изделий из А. воздух загрязняется невидимыми глазом мельчайшими волоконцами, которые внедряются в легочную ткань человека и могут вызывать рак.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АССИМИЛЯЦИОННАЯ ЕМКОСТЬ ЭКОСИСТЕМЫ</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Величина А.е.э. зависит от множества природных и антропогенных факторов, физических и химических свойств загрязняющего вещества; однако, решающую роль при этом играют биологические процессы. Например, при практической оценке А.е. океана можно выделить 3 основных процесса: гидродинамику, микробиологическое окисление органических загрязняющих веществ, биоседиментацию. Термин предложен Ю.А. Израэлем.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АТМОСФЕРА</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Газовый состав А. служит "наиболее ярким интегральным индикатором состояния биосферы". По распределению температуры с высотой А. делят на следующие слои: тропосферу (нижний 12-километровый слой, влияющий на погоду; в ней содержатся взвешенные в воздухе водяные пары, перемещающиеся при неравномерном нагреве поверхности планеты; составляет 2/3 массы всей А.), где наблюдается интенсивная атмосферная турбулентность и развиваются погодные процессы (образование облаков, выпадение осадков и пр.); над тропосферой расположен переходный слой - тропопауза, выше которой стратосфера (достигает высоты 50 км; она включает озоновый слой с максимальной концентрацией озона на высоте от 20 до 30 км), мезосфера (находится на высоте от 50 до 85 км), термосфера и экзосфера, составляющие вместе т. н. верхние слои А.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АТОМНЫЕ ЭЛЕКТРОСТАНЦИИ</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Важнейшая часть ядерного реактора - тепловыделяющие элементы - представляет собой кассету стержней, содержащих диоксид урана, заключенный в оболочку из прочного сплава высококачественной стали с цирконием. Срок их службы около трех лет, после чего стержни становятся самой опасной фракцией радиоактивных отходов высокой активности. Возможна их переработка при замкнутом ядерном топливном цикле или захоронение (открытый топливный цикл).</w:t>
      </w:r>
      <w:r w:rsidRPr="00E22606">
        <w:rPr>
          <w:rFonts w:ascii="Times New Roman" w:hAnsi="Times New Roman"/>
          <w:sz w:val="28"/>
          <w:szCs w:val="28"/>
        </w:rPr>
        <w:br/>
        <w:t>Существует несколько типов АЭС, на которых используются разные типы реакторов (установок, в которых получается тепло от термоядерных реакций), водяные реакторы, реакторы-размножители на быстрых нейтронах, высокотемпературные реакторы, водно-графитовые реакторы большой мощности (преобладающий тип реакторов в странах бывшего СССР). АЭС влияют на окружающую среду не только в результате радиоактивного загрязнения, особенно при авариях, но и как сильный фактор теплового загрязнения. Использование тепловых отходов АЭС затруднено их удаленностью от больших поселений и высокой мощностью.</w:t>
      </w:r>
      <w:r w:rsidRPr="00E22606">
        <w:rPr>
          <w:rFonts w:ascii="Times New Roman" w:hAnsi="Times New Roman"/>
          <w:sz w:val="28"/>
          <w:szCs w:val="28"/>
        </w:rPr>
        <w:br/>
        <w:t xml:space="preserve">На АЭС накапливаются радиоактивные отходы. Существуют строгие экологические нормативы предельно допустимых радиационных нагрузок на работников АЭС.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АУДИТОРСКАЯ ГРУППА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В аудиторскую группу могут также входить технические эксперты и аудиторы-практиканты. Один из аудиторов в группе выполняет функцию ведущего аудитора.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АУДИТОРСКИЕ ДАННЫЕ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Аудиторские данные, которые могут быть качественными или количественными, используются аудитором для определения соответствия критериям аудита. Аудиторские данные обычно основываются на опросах, изучении документов, наблюдении за деятельностью и условиями, на имеющихся результатах измерений и испытаний или других средствах в объеме аудита</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АУТЭКОЛОГИЯ</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Задача А. - выявление физиологических, морфологических и прочих приспособлений (адаптаций) видов к различным экологическим условиям: режиму увлажнения, высоким и низким температурам, засолению почвы (для растений). В последние годы у А. появилась новая задача — изучение механизмов реагирования организмов на различные варианты химического и физического загрязнения (включая радиоактивное загрязнение) среды.</w:t>
      </w:r>
      <w:r w:rsidRPr="00E22606">
        <w:rPr>
          <w:rFonts w:ascii="Times New Roman" w:hAnsi="Times New Roman"/>
          <w:sz w:val="28"/>
          <w:szCs w:val="28"/>
        </w:rPr>
        <w:br/>
        <w:t xml:space="preserve">кислых минеральных удобрений и выпадения кислых осадков.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АЦИДОФИЛЫ</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Типичными А., обитающими на наиболее кислых субстратах (рН 3,5-4,5), являются растения сфагновых болот: клюква, багульник, сфагновые мхи. На сильно кислых почвах растут и вереск, белоус, щучка извилистая, щавелек малый. На среднекислых и слабокислых почвах (рН 4,5-6,5) обитают полевица собачья, щучка дернистая, погремок большой. А. могут использоваться как индикаторы кислых почв, что имеет практическое применение. Например, появление в луговом травостое большого количества А. свидетельствует о нежелательном направлении изменения почв и начавшемся вырождении луга и, следовательно, о необходимости известкования почвы.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АЭРОЗОЛЬ</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А. являются опаснейшими элементами химического загрязнения атмосферы. Обычно размеры частиц А. лежат в пределах 0,001-1000 мкм. Наиболее опасными для легких человека являются частицы от 0,5 до 5 мкм, более крупные задерживаются в полости носа, а более мелкие в дыхательных путях не оседают и выдыхаются. Среди А. различают пыли (твердые частицы, взвешенные в газообразной среде), дымы (продукты конденсации газа) и туманы (жидкие частицы в воздухе). В настоящее время в атмосфере взвешено не менее 20 млн т. частиц, из которых примерно 3/4 - выбросы промышленных предприятий. Естественным источником А. служат вулканы, гейзеры, разрушающиеся горные породы, пылевые бури, почвенная эрозия и пожары.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АЭРОКОСМИЧЕСКИЕ МЕТОДЫ ИССЛЕДОВАНИЯ</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Выделяют визуальные, фотографические, электронные и геофизические методы исследования. Применение А.м.и. ускоряет и упрощает процесс картографирования и имеет большое значение при организации мониторинга за состоянием окружающей среды.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БАЗИС ЭРОЗИИ</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Различают: общий Б.э. - уровень Мирового океана и местные Б.э. - уровень воды в озере, месте впадения притоков в реку, выходов твердых пород, запруживающих реку, и др.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БЕДСТВИЕ СТИХИЙНОЕ</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Среди Б.с. самыми опасными, по данным ООН, являются циклоны, особенно тропические. Антропогенная нагрузка, как правило, приводит к возрастанию вероятности и глубины воздействия Б.с.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БЕЗОПАСНОСТЬ В ЧРЕЗВЫЧАЙНЫХ СИТУАЦИЯХ (безопасность в ЧС)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Различают безопасность по видам (промышленная, радиационная, химическая, сейсмическая, пожарная, биологическая, экологическая), по объектам (население, объект народного хозяйства и окружающая природная среда) и основным источникам чрезвычайной ситуации</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БЕЗОПАСНОСТЬ ЭКОЛОГИЧЕСКАЯ</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Б.э. имеет место тогда, когда риск не превышает некоторого приемлемого уровня) и достигается совокупностью мероприятий, направленных на снижение отрицательного антропогенного воздействия на окружающую среду. Б.э. - существенная часть национальной безопасности. Субъекты Б.э.: индивидум, общество, государство, биосфера.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БИОГАЗ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Б. образуется в процессе анаэробного разложения навоза, соломы и других органических отходов. Как источник энергии Б. получается в специальных установках (метантенках), в которых сбраживается биомасса остатков продуктов растениеводства, животноводства, навоз, фекалии и т.  д. Сельское хозяйство Индии на 20% обеспечивает себя энергией за счет небольших установок по получению Б., в Китае таких установок уже свыше 60 млн. Тонна навоза или другой биомассы, подвергаемой сбраживанию, дает 500 м</w:t>
      </w:r>
      <w:r w:rsidRPr="00E22606">
        <w:rPr>
          <w:rFonts w:ascii="Times New Roman" w:hAnsi="Times New Roman"/>
          <w:sz w:val="28"/>
          <w:szCs w:val="28"/>
          <w:vertAlign w:val="superscript"/>
        </w:rPr>
        <w:t>3</w:t>
      </w:r>
      <w:r w:rsidRPr="00E22606">
        <w:rPr>
          <w:rFonts w:ascii="Times New Roman" w:hAnsi="Times New Roman"/>
          <w:sz w:val="28"/>
          <w:szCs w:val="28"/>
        </w:rPr>
        <w:t xml:space="preserve"> Б., что эквивалентно 350 л бензина.</w:t>
      </w:r>
      <w:r w:rsidRPr="00E22606">
        <w:rPr>
          <w:rFonts w:ascii="Times New Roman" w:hAnsi="Times New Roman"/>
          <w:sz w:val="28"/>
          <w:szCs w:val="28"/>
        </w:rPr>
        <w:br/>
        <w:t>  Органическая масса, оставшаяся после производства Б., является ценным удобрением, причем производство Б. возможно и из жидкого навоза животноводческих комплексов. Получение Б. экологически целесообразно и выгодно, так как позволяет снизить расходы на горючее или электроэнергию для работы фермы и дает возможность эффективно переработать бесподстилочный навоз, превратив его в органическое удобрение. Получение Б. - биологический вариант гелиоэнергетики.</w:t>
      </w:r>
      <w:r w:rsidRPr="00E22606">
        <w:rPr>
          <w:rFonts w:ascii="Times New Roman" w:hAnsi="Times New Roman"/>
          <w:sz w:val="28"/>
          <w:szCs w:val="28"/>
        </w:rPr>
        <w:br/>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БИОЛОГИЧЕСКИЕ ИНДИКАТОРЫ</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При экологическом мониторинге загрязнений использование Б.и. часто дает более ценную информацию, чем прямая оценка загрязнения приборами, так как Б.и. реагируют сразу на весь комплекс загрязнений. Кроме того, обладая «памятью», Б.и. своими реакциями отражают загрязнения за длительный период. На листьях деревьев при загрязнении атмосферы появляются некрозы (отмирающие участки).</w:t>
      </w:r>
      <w:r w:rsidRPr="00E22606">
        <w:rPr>
          <w:rFonts w:ascii="Times New Roman" w:hAnsi="Times New Roman"/>
          <w:sz w:val="28"/>
          <w:szCs w:val="28"/>
        </w:rPr>
        <w:br/>
        <w:t>  При использовании Б.и. важную роль играет способность некоторых видов аккумулировать загрязняющие вещества. Последствия аварии на Чернобыльской АЭС были зафиксированы в Швеции при анализе лишайников. Сигнализировать о повышенном содержании бария и стронция в окружающей среде могут береза и осина неестественно зеленым цветом листьев. Аналогично в ареале рассеяния урана вокруг месторождений лепестки иван-чая становятся белыми (в норме - розовые), у голубики темно-синие плоды приобретают белый цвет и т. д.  Используются и так называемые «живые приборы» - растения-индикаторы, высаженные на грядках, помещенные в вегетационные сосуды или в специальных коробочках (в последнем случае используют мхи, коробочки с которыми называются бриометрами). «Живые приборы» устанавливают в наиболее загрязненных частях города.</w:t>
      </w:r>
      <w:r w:rsidRPr="00E22606">
        <w:rPr>
          <w:rFonts w:ascii="Times New Roman" w:hAnsi="Times New Roman"/>
          <w:sz w:val="28"/>
          <w:szCs w:val="28"/>
        </w:rPr>
        <w:br/>
        <w:t xml:space="preserve">   Широкое распространение получило использование деревьев как Б.и. изменения климата и уровня загрязнения окружающей среды. Учитывается толщина годичных колец: в годы, когда выпадало мало осадков или в атмосфере повышалась концентрация загрязняющих веществ, образовывались узкие кольца. Таким образом, на спиле ствола можно видеть отражение динамики экологических условий.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БИОЛОГИЧЕСКИЕ МЕТОДЫ ЗАЩИТЫ РАСТЕНИЙ</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Одним из первых в начале 80-х гг. прошлого столетия предложил использовать Б.м. для контроля насекомых И. И. Мечников (споры плесневого гриба против хлебного жука). Однако первый промышленный препарат на основе тюрингской бациллы был получен во Франции. Сегодня на основе этой бациллы производится не менее 20 препаратов. Примерно в это же время Б.м. был успешно применен в Калифорнии.  Для контроля популяций сорных растений применяют микогербициды - споры патогенных грибов, направленно поражающих определенные виды. Для контроля популяций насекомых-вредителей используют энтомофагов, размножаемых в лабораториях (например, насекомых трихограмму, криптолемус), и эндобактерии, вызывающие болезни насекомых-вредителей.</w:t>
      </w:r>
      <w:r w:rsidRPr="00E22606">
        <w:rPr>
          <w:rFonts w:ascii="Times New Roman" w:hAnsi="Times New Roman"/>
          <w:sz w:val="28"/>
          <w:szCs w:val="28"/>
        </w:rPr>
        <w:br/>
        <w:t xml:space="preserve">В настоящее время раскрыт химический состав сигнальных веществ, которые выделяются из корней растений-хозяев и вызывают прорастание семян паразитов - стриги и заразихи. После опрыскивания почвы ничтожно малым количеством препарата семена паразитов прорастают и, не найдя хозяина, быстро погибают. В РФ с заразихой борются с помощью грибка фузариума и мушки фитомизы.    К Б.м. относится и контроль натурализовавшихся и заносных видов, которые в новых условиях бурно размножаются. Так, в Австралии для ограничения размножения опунции была использована бабочка кактусовая огневка, а для борьбы с сальвинией назойливой — долгоносик. Возможно использование Б.м. для контроля паразитов животных и других нежелательных организмов. Так, в 20-х гг. расселение в водоемах Италии и Испании американской рыбки гамбузии положило конец эпидемиям малярии: личинки малярийных комаров были уничтожены рыбкой. После этого гамбузия была расселена на Ближнем Востоке, Гавайских островах и в Аргентине.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БИОЛОГИЧЕСКИЕ ПРУДЫ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Действуют по принципу самоочищения воды живущими в ней организмами, в результате чего накапливается илообразная масса, которая может быть использована в сельском хозяйстве в качестве удобрения или как сырье для его производства.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БИОЛОГИЧЕСКИЕ РЕСУРСЫ</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Б.р. - важнейшая составляющая среды обитания человека, это — растения, животные, грибы, водоросли, бактерии, а также их совокупности — сообщества и экосистемы (леса, луга, водные экосистемы, болота и др.). К Б.р. относятся также организмы, которые окультурены человеком: культурные растения, домашние животные, использующиеся в промышленности и сельском хозяйстве штаммы бактерий и грибов.</w:t>
      </w:r>
      <w:r w:rsidRPr="00E22606">
        <w:rPr>
          <w:rFonts w:ascii="Times New Roman" w:hAnsi="Times New Roman"/>
          <w:sz w:val="28"/>
          <w:szCs w:val="28"/>
        </w:rPr>
        <w:br/>
        <w:t xml:space="preserve">  За счет способности организмов размножаться все Б.р. являются возобновимыми, однако человек должен поддерживать условия, при которых возобновимость Б.р. будет осуществляться. При современной системе использования Б.р. значительной их части угрожает уничтожение.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БИОЛОГИЧЕСКОЕ ЗАГРЯЗНЕНИЕ</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Б.з. происходит, если в среду попадают необеззараженные сельскохозяйсвенные или бытовые стоки, содержащие органические вещества. Б.з. может быть причиной опасных эпидемий. Так, в Дагестане в 1994 г. массовые заболевания холерой были вызваны загрязнением воды неочищенными бытовыми стоками, содержащими возбудитель холеры.</w:t>
      </w:r>
      <w:r w:rsidRPr="00E22606">
        <w:rPr>
          <w:rFonts w:ascii="Times New Roman" w:hAnsi="Times New Roman"/>
          <w:sz w:val="28"/>
          <w:szCs w:val="28"/>
        </w:rPr>
        <w:br/>
        <w:t xml:space="preserve">  Источником Б.з. могут стать трупы сельскохозяйственных животных, и потому их либо хоронят в глубоких скотомогильниках, либо перерабатывают на специальных предприятиях. Там при высокой температуре болезнетворные микроорганизмы погибают, а из животной массы получают жир для производства мыла, сырье для кожевенной промышленности, кормовые добавки.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БИОМАССА</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Выделяют Б. консументов, продуцентов, редуцентов и т.п. Б. суши составляет примерно 1012 - 1013 т. Различают фитомассу, зоомассу, массу микроорганизмов.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БИОСФЕРА</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Термин Б., введенный Э. Зюссом (1875), в результате работ В.И. Вернадского стал обозначать всю ту наружную область планеты Земля, в которой не только существует жизнь, но которая в той или иной степени видоизменена или сформирована жизнью. Б. включает в себя тропосферу, гидросферу, литосферу; мощность 30-40 км. С точки зрения иерархии уровней организации живой материи и системного подхода Б. - совокупность всех экосистем (биогеоценозов). Все экологические ниши, пригодные для жизни заняты Б., возникшей одновременно с появлением жизни на Земле (ок. 4 млрд. лет назад) в виде примитивных протобиоценозов в первичном Мировом океане. Ок. 450 млн. лет назад живые организмы стали заселять сушу, где их эволюция (возможно, в силу более жестких, чем в океане, экологических условий) ускорилась, и в результате соотношение числа видов животных и растений в Мировом океане и на суше составляет примерно 1:5. Основными факторами эволюции Б. являются: абиотические (геологические, космические), биотические (изменчивость, т.е. мутации, наследственность, борьба за существование, естественный отбор), а также антропогенные, благодаря которым Б. постепенно обретает черты ноосферы. Син.: Экосфера.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БИОЦЕНОЗ</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Термин введен немецким биологом К. Мебиусом (1877). Как правило, имеется в виду принадлежность Б. одному биогеоценозу и биотопу.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БИОЦИКЛ</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Различают три Б.: сушу, море и внутренние водоемы; в свою очередь Б. подразделяются на биохоры (совокупность сходных биотопов, напр. биохор пустынь).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БОТАНИЧЕСКИЙ САД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В Б.с. организована охрана растений на популяционно-видовом уровне. В РФ имеется свыше 50 Б.с., из которых самые крупные — Б.с. РАН в Москве (площадь 360 га, 20 тыс. видов растений, в том числе около 200 редких и исчезающих видов).</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БУРЯ ПЫЛЬНАЯ</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Б.п. характерна для аридных обл. и распаханных территорий. В последнем случае является показателем неправильной агротехники. Единичная Б.п. в Средней Азии и Казахстане выносит из почвы 10-100 т/км</w:t>
      </w:r>
      <w:r w:rsidRPr="00E22606">
        <w:rPr>
          <w:rFonts w:ascii="Times New Roman" w:hAnsi="Times New Roman"/>
          <w:sz w:val="28"/>
          <w:szCs w:val="28"/>
          <w:vertAlign w:val="superscript"/>
        </w:rPr>
        <w:t>2</w:t>
      </w:r>
      <w:r w:rsidRPr="00E22606">
        <w:rPr>
          <w:rFonts w:ascii="Times New Roman" w:hAnsi="Times New Roman"/>
          <w:sz w:val="28"/>
          <w:szCs w:val="28"/>
        </w:rPr>
        <w:t xml:space="preserve"> вещества, из песчаных массивов - 5-10 т/км</w:t>
      </w:r>
      <w:r w:rsidRPr="00E22606">
        <w:rPr>
          <w:rFonts w:ascii="Times New Roman" w:hAnsi="Times New Roman"/>
          <w:sz w:val="28"/>
          <w:szCs w:val="28"/>
          <w:vertAlign w:val="superscript"/>
        </w:rPr>
        <w:t>2</w:t>
      </w:r>
      <w:r w:rsidRPr="00E22606">
        <w:rPr>
          <w:rFonts w:ascii="Times New Roman" w:hAnsi="Times New Roman"/>
          <w:sz w:val="28"/>
          <w:szCs w:val="28"/>
        </w:rPr>
        <w:t>, а из солончаков - 100-1000 т/км</w:t>
      </w:r>
      <w:r w:rsidRPr="00E22606">
        <w:rPr>
          <w:rFonts w:ascii="Times New Roman" w:hAnsi="Times New Roman"/>
          <w:sz w:val="28"/>
          <w:szCs w:val="28"/>
          <w:vertAlign w:val="superscript"/>
        </w:rPr>
        <w:t>2</w:t>
      </w:r>
      <w:r w:rsidRPr="00E22606">
        <w:rPr>
          <w:rFonts w:ascii="Times New Roman" w:hAnsi="Times New Roman"/>
          <w:sz w:val="28"/>
          <w:szCs w:val="28"/>
        </w:rPr>
        <w:t>. Знаменитая Б.п., случавшаяся в США в 1934 г., уносила за сутки в среднем по 100 т почвы с каждого км</w:t>
      </w:r>
      <w:r w:rsidRPr="00E22606">
        <w:rPr>
          <w:rFonts w:ascii="Times New Roman" w:hAnsi="Times New Roman"/>
          <w:sz w:val="28"/>
          <w:szCs w:val="28"/>
          <w:vertAlign w:val="superscript"/>
        </w:rPr>
        <w:t>2</w:t>
      </w:r>
      <w:r w:rsidRPr="00E22606">
        <w:rPr>
          <w:rFonts w:ascii="Times New Roman" w:hAnsi="Times New Roman"/>
          <w:sz w:val="28"/>
          <w:szCs w:val="28"/>
        </w:rPr>
        <w:t xml:space="preserve"> освоенных земель.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БЫТОВОЙ МУСОР</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Б.м. образуется в городах.</w:t>
      </w:r>
      <w:r w:rsidRPr="00E22606">
        <w:rPr>
          <w:rFonts w:ascii="Times New Roman" w:hAnsi="Times New Roman"/>
          <w:sz w:val="28"/>
          <w:szCs w:val="28"/>
        </w:rPr>
        <w:br/>
        <w:t xml:space="preserve">Наибольшее количество Б.м. на одного жителя приходится в США - свыше 700 кг в год. Количество Б.м. в странах Европы примерно в 2 раза ниже. </w:t>
      </w:r>
      <w:r w:rsidRPr="00E22606">
        <w:rPr>
          <w:rFonts w:ascii="Times New Roman" w:hAnsi="Times New Roman"/>
          <w:sz w:val="28"/>
          <w:szCs w:val="28"/>
        </w:rPr>
        <w:br/>
        <w:t>В странах Западной Европы Б.м. перерабатывают в основном на мусоросжигательных заводах (МСЗ), что экологически небезопасно, так как газообразные выбросы таких заводов загрязняют атмосферу. Кроме того, в результате сжигания Б.м. накапливается большое количество золы.</w:t>
      </w:r>
      <w:r w:rsidRPr="00E22606">
        <w:rPr>
          <w:rFonts w:ascii="Times New Roman" w:hAnsi="Times New Roman"/>
          <w:sz w:val="28"/>
          <w:szCs w:val="28"/>
        </w:rPr>
        <w:br/>
        <w:t xml:space="preserve">Более перспективно фракционирование Б.м.: в отдельные контейнеры собираются бумага, пластики, органические остатки, стекло, металлы, что облегчает переработку (это делается в большинстве развитых стран). </w:t>
      </w:r>
      <w:r w:rsidRPr="00E22606">
        <w:rPr>
          <w:rFonts w:ascii="Times New Roman" w:hAnsi="Times New Roman"/>
          <w:sz w:val="28"/>
          <w:szCs w:val="28"/>
        </w:rPr>
        <w:br/>
        <w:t>Органические остатки после компостирования могут служить сырьем для производства удобрений и кормом для животных (в особенности рыб).</w:t>
      </w:r>
      <w:r w:rsidRPr="00E22606">
        <w:rPr>
          <w:rFonts w:ascii="Times New Roman" w:hAnsi="Times New Roman"/>
          <w:sz w:val="28"/>
          <w:szCs w:val="28"/>
        </w:rPr>
        <w:br/>
        <w:t>Автомобильные шины (а они составляют значительную долю в Б.м.) или сжигают на ТЭЦ, или восстанавливают для повторного использования, или перетирают в крошку, которую используют в качестве наполнителя при производстве пластиков.</w:t>
      </w:r>
      <w:r w:rsidRPr="00E22606">
        <w:rPr>
          <w:rFonts w:ascii="Times New Roman" w:hAnsi="Times New Roman"/>
          <w:sz w:val="28"/>
          <w:szCs w:val="28"/>
        </w:rPr>
        <w:br/>
        <w:t>Сложной проблемой ликвидации или утилизации Б.м. являются пластики, из которых производятся средства упаковки, детали бытовой техники, автомобилей, дизайна помещений и т. д. Большинство ныне существующих пластиков не разлагается микроорганизмами. При рециклинге их используют повторно для производства строительных деталей, мебели и др. Однако все большее распространение получают биодеградабельные пластики — пластмассы, которые за короткое время (от нескольких месяцев до двух лет) разрушаются микроорганизмами. Такие пластмассы используются для изготовления одноразовой посуды и тары. Первый биодеградабельный пластик был создан в 1989 г. итальянской химической компанией «Феррузи». Он сделан из полиэтиленовой ткани, которая содержит пустоты, заполненные кукурузным крахмалом в количестве от 10 до 50%. Микроорганизмы разрушают пластик до оксида углерода и воды в течение полугода. Подобные пластики, основанные на крахмале, разработаны в Австрии и Великобритании. В ФРГ получен пластик на основе масла овощей, он безопасен для окружающей среды. Стоимость этого пластика не выше стоимости полимеров, произведенных из нефти. Новые биодеградабельные пластики получены также в США и Японии.</w:t>
      </w:r>
      <w:r w:rsidRPr="00E22606">
        <w:rPr>
          <w:rFonts w:ascii="Times New Roman" w:hAnsi="Times New Roman"/>
          <w:sz w:val="28"/>
          <w:szCs w:val="28"/>
        </w:rPr>
        <w:br/>
      </w:r>
      <w:r w:rsidRPr="00E22606">
        <w:rPr>
          <w:rFonts w:ascii="Times New Roman" w:hAnsi="Times New Roman"/>
          <w:b/>
          <w:bCs/>
          <w:sz w:val="28"/>
          <w:szCs w:val="28"/>
        </w:rPr>
        <w:t>БЫТОВЫЕ СТОКИ</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С каждым годом в Б.с., помимо фекалий и другой органики, от которой их сравнительно просто очистить биологическим путем в очистных сооружениях, увеличивается содержание опасных химических загрязнителей. Среди них нефтепродукты, взвешенные вещества, хлориды, сульфаты, нитриты, нитраты, аммонийный азот, СПАВ (синтетические поверхностно-активные вещества, их пример - стиральные порошки), фенолы, железо, медь, цинк, никель, хром, свинец, кобальт, алюминий, кадмий.</w:t>
      </w:r>
      <w:r w:rsidRPr="00E22606">
        <w:rPr>
          <w:rFonts w:ascii="Times New Roman" w:hAnsi="Times New Roman"/>
          <w:sz w:val="28"/>
          <w:szCs w:val="28"/>
        </w:rPr>
        <w:br/>
        <w:t xml:space="preserve">Переработка Б.с. относится к числу трудных проблем городской экологии. Использование городских стоков на полях орошения, которые давали горожанам овощи и животноводческую продукцию (при выращивании многолетних трав), сегодня практически невозможно ввиду их загрязненности тяжелыми металлами и другими токсичными веществами. Непригодны для удобрений и шламы (сухой остаток, образующийся в результате очистки Б.с.). В итоге Б.с. превращаются в трудно перерабатываемые твердые отходы.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b/>
          <w:bCs/>
          <w:sz w:val="28"/>
          <w:szCs w:val="28"/>
        </w:rPr>
        <w:t>БЫТОВЫЕ ФИЛЬТРЫ</w:t>
      </w:r>
      <w:r w:rsidRPr="00E22606">
        <w:rPr>
          <w:rFonts w:ascii="Times New Roman" w:hAnsi="Times New Roman"/>
          <w:sz w:val="28"/>
          <w:szCs w:val="28"/>
        </w:rPr>
        <w:t xml:space="preserve"> </w:t>
      </w:r>
    </w:p>
    <w:p w:rsidR="00175A82" w:rsidRPr="00E22606" w:rsidRDefault="00175A82" w:rsidP="00410DC0">
      <w:pPr>
        <w:numPr>
          <w:ilvl w:val="0"/>
          <w:numId w:val="1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Различают три группы Б.ф. К первой группе относятся фильтры-насадки, которые подсоединяются к водопроводному крану. В этих Б.ф. используются различные адсорбенты, в первую очередь активированный уголь, а также различные ионообменные смолы. Ко второй группе относятся более сложные Б.ф., которые очищают воду с использованием электрохимической обработки. К третьей группе относятся Б.ф. наливного, или «кувшинного», типа («Барьер», «Брита»). В них также используются адсорбенты.</w:t>
      </w:r>
      <w:r w:rsidRPr="00E22606">
        <w:rPr>
          <w:rFonts w:ascii="Times New Roman" w:hAnsi="Times New Roman"/>
          <w:sz w:val="28"/>
          <w:szCs w:val="28"/>
        </w:rPr>
        <w:br/>
        <w:t>Каждый Б.ф. имеет свой ресурс работы, указанный в сопровождающем его паспорте (количество литров воды, которое может быть очищено). После исчерпания ресурса Б.ф. следует заменить на новый. Регенерация адсорбентов в Б.ф. возможна только в заводских условиях.</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ВЕРМИКУЛЬТУРА</w:t>
      </w:r>
      <w:r w:rsidRPr="00E22606">
        <w:rPr>
          <w:rFonts w:ascii="Times New Roman" w:hAnsi="Times New Roman"/>
          <w:sz w:val="28"/>
          <w:szCs w:val="28"/>
        </w:rPr>
        <w:t xml:space="preserve"> </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Первые хозяйства В. были созданы в конце 40-х гг. в США. В настоящее время в этой стране работает свыше 700 хозяйств В. промышленного типа. Есть такие хозяйства в Великобритании, Голландии, Германии и других странах Западной Европы. В РФ имеется 50 хозяйств В.</w:t>
      </w:r>
      <w:r w:rsidRPr="00E22606">
        <w:rPr>
          <w:rFonts w:ascii="Times New Roman" w:hAnsi="Times New Roman"/>
          <w:sz w:val="28"/>
          <w:szCs w:val="28"/>
        </w:rPr>
        <w:br/>
        <w:t>  При скармливании червям органических отходов (в первую очередь навоза) достигается двойной выигрыш: получается так называемый биогумус (переработанный червями навоз) с более высоким (в 6—10 раз), чем в навозе, содержанием питательных элементов, и биомасса червей, которая используется для откорма птицы и разведения рыбы. Биомасса червей содержит 55—70% белка и более 10% жиров.</w:t>
      </w:r>
      <w:r w:rsidRPr="00E22606">
        <w:rPr>
          <w:rFonts w:ascii="Times New Roman" w:hAnsi="Times New Roman"/>
          <w:sz w:val="28"/>
          <w:szCs w:val="28"/>
        </w:rPr>
        <w:br/>
        <w:t xml:space="preserve">  Не следует переоценивать возможности В. для переработки большого количества навоза, скапливающегося на животноводческих комплексах, так как В. крайне трудоемка. Биогумус очень дорог и чаще применяется в индивидуальных садах. </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ВЕТРОЭНЕРГЕТИКА</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В настоящее время наибольшего развития В. достигла в Германии, Англии, Голландии, Дании, США (только в штате Калифорния 15 тыс. ветряков). Наиболее оправданны небольшие ветряные энергетические установки (ВЭУ) мощностью до 15 кВт, хотя сооружаются и установки мощностью 100—500 кВт. Обычно на одной площадке устанавливается большое количество ВЭУ, образующих так называемую ветровую ферму. </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ВЗАИМООТНОШЕНИЯ «ПАРАЗИТ - ХОЗЯИН»</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Поскольку существуют суперпаразиты (т. е. «паразиты паразитов», заключенные друг в друга наподобие матрешки, вплоть до четвертого порядка), то может формироваться особый вариант паразитарной пищевой цепи.</w:t>
      </w:r>
      <w:r w:rsidRPr="00E22606">
        <w:rPr>
          <w:rFonts w:ascii="Times New Roman" w:hAnsi="Times New Roman"/>
          <w:sz w:val="28"/>
          <w:szCs w:val="28"/>
        </w:rPr>
        <w:br/>
        <w:t>  Есть также примеры сложных В. п. - х. с посредником. Так, гетеротрофное растение-паразит подъельник паразитирует на грибах, разлагающих мертвое органическое вещество, но, кроме того, по гифам микоризного гриба как по шлангу выкачивает питательные элементы из корней ели.</w:t>
      </w:r>
      <w:r w:rsidRPr="00E22606">
        <w:rPr>
          <w:rFonts w:ascii="Times New Roman" w:hAnsi="Times New Roman"/>
          <w:sz w:val="28"/>
          <w:szCs w:val="28"/>
        </w:rPr>
        <w:br/>
        <w:t>  В естественных экосистемах В. п. - х. являются одним из важных факторов поддержания экологического равновесия, причем в процессе длительной коэволюции паразитов и хозяев вырабатываются специальные механизмы, которые позволяют им устойчиво сосуществовать.</w:t>
      </w:r>
      <w:r w:rsidRPr="00E22606">
        <w:rPr>
          <w:rFonts w:ascii="Times New Roman" w:hAnsi="Times New Roman"/>
          <w:sz w:val="28"/>
          <w:szCs w:val="28"/>
        </w:rPr>
        <w:br/>
      </w:r>
      <w:r w:rsidRPr="00E22606">
        <w:rPr>
          <w:rFonts w:ascii="Times New Roman" w:hAnsi="Times New Roman"/>
          <w:b/>
          <w:bCs/>
          <w:sz w:val="28"/>
          <w:szCs w:val="28"/>
        </w:rPr>
        <w:t>ВЗВЕШЕННАЯ ПЫЛЬ</w:t>
      </w:r>
      <w:r w:rsidRPr="00E22606">
        <w:rPr>
          <w:rFonts w:ascii="Times New Roman" w:hAnsi="Times New Roman"/>
          <w:sz w:val="28"/>
          <w:szCs w:val="28"/>
        </w:rPr>
        <w:t xml:space="preserve"> </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В.п. на 90% состоит из мелкодисперсной фракции, трудно улавливаемой пылеуловителями. В.п. может накапливаться в легких и представляет угрозу для здоровья человека. На частицах В.п. оседают такие опасные вещества, как тяжелые металлы и полициклические ароматические углеводороды (ПАУ), включая бенз(а)пирен. Опасное загрязнение вызывают частицы истирающихся автомобильных покрышек и асбеста. Воздух в квартире может загрязняться В.п. от старого поролона. Основными источниками В.п. в городах являются предприятия химического и топливно-энергетического комплексов и автотранспорт. </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ВИДЕОЗАГРЯЗНЕНИЕ</w:t>
      </w:r>
      <w:r w:rsidRPr="00E22606">
        <w:rPr>
          <w:rFonts w:ascii="Times New Roman" w:hAnsi="Times New Roman"/>
          <w:sz w:val="28"/>
          <w:szCs w:val="28"/>
        </w:rPr>
        <w:t xml:space="preserve"> </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Это явление было специально исследовано В. А. Филиным (1990), который разработал особый раздел городской экологии — видеоэкологию. Причина В. - увеличение доли гомогенных агрессивных полей (голые стены, монолитное стекло, глухие заборы, асфальтовые покрытия, гладкие крыши домов, одинаковые и равномерно размещенные на поверхности элементы - окна на стене дома, плитки на тротуаре или стене, гофрированные поверхности и проч.).</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ВИТАСФЕРА</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В. отличается от понятия географическая оболочка (ландшафтная среда) и характеризуется тем, что не включает в себя геосистемы, где жизнь практически отсутствует: действующие вулканы, лавовые озера, стерильные участки вечных льдов и др. абиогенные ландшафты. Основными подразделениями В. являются экоиды (по Негри), экосистемы (по А. Тенсли), биогеоценозы (по В.Н. Сукачеву). </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ВОДОПОТРЕБЛЕНИЕ</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Различают возвратное (оборотное) В., при котором вода используется многократно, чем обеспечивается ресурсосбережение, и безвозвратное (т. е. однократное) В. Несмотря на то, что запас речных вод составляет 0,0001% от объема всей гидросферы, за счет быстрого возобновления и способности к самоочищению именно реки обеспечивают основной объем В.</w:t>
      </w:r>
      <w:r w:rsidRPr="00E22606">
        <w:rPr>
          <w:rFonts w:ascii="Times New Roman" w:hAnsi="Times New Roman"/>
          <w:sz w:val="28"/>
          <w:szCs w:val="28"/>
        </w:rPr>
        <w:br/>
        <w:t xml:space="preserve">  В. в мире постоянно увеличивается. Чрезмерно высокое В. отмечается из рек Центральной Азии, что приводит к их гибели - так случилось с реками бассейна Аральского моря. </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ВОЕННЫЙ ЭКОЦИД</w:t>
      </w:r>
      <w:r w:rsidRPr="00E22606">
        <w:rPr>
          <w:rFonts w:ascii="Times New Roman" w:hAnsi="Times New Roman"/>
          <w:sz w:val="28"/>
          <w:szCs w:val="28"/>
        </w:rPr>
        <w:t xml:space="preserve"> </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В.э. сопровождает любые военные действия, однако в ряде случаев при решении военных задач ставилась специальная задача разрушения среды обитания населения противника. Первыми В.э. применили в 146 г. римляне, которые при разрушении Карфагена посыпали почву солью, чтобы ее нельзя было использовать для земледелия. Однако наиболее крупными акциями В.э. было применение дефолиантов во время войны в Индокитае (1964-1970 гг.) и нефтяное загрязнение Ираком атмосферы, почв и Персидского залива во время ирако-кувейтской войны (1991г.).</w:t>
      </w:r>
      <w:r w:rsidRPr="00E22606">
        <w:rPr>
          <w:rFonts w:ascii="Times New Roman" w:hAnsi="Times New Roman"/>
          <w:sz w:val="28"/>
          <w:szCs w:val="28"/>
        </w:rPr>
        <w:br/>
        <w:t>  Вооруженные силы США в 1960-х гг. распылили на территории Вьетнама и Камбоджи свыше 100 тыс. т. различных химикатов-дефолиантов, в составе которых было вещество, воздействующее на деревья - арборицид 2,4,5-Т, с примесью диоксинов. На обработанной дефолиантами почве лес либо вообще не восстанавливается и разрастается двухметровый злак слоновая трава, либо восстанавливаются малоценные вторичные породы.</w:t>
      </w:r>
      <w:r w:rsidRPr="00E22606">
        <w:rPr>
          <w:rFonts w:ascii="Times New Roman" w:hAnsi="Times New Roman"/>
          <w:sz w:val="28"/>
          <w:szCs w:val="28"/>
        </w:rPr>
        <w:br/>
        <w:t>  Кроме того, во время войны в Индокитае использовалась специальная техника для расчистки тропических лесов методом «римского плуга» - двести 33-тонных бульдозеров, соединенных тяжелыми цепями, уничтожали естественные леса и плантации деревьев. Практиковались «ковровые бомбардировки», когда на небольшую площадь сбрасывалось одновременно 93 тяжелых бомбы, а также сверхкрупные бомбы (весом 7 т., «косилки маргариток»). Такие «косилки» разрывались над поверхностью земли и образовывали обширные безлесные пространства для посадки вертолетов. В.э. подорвал хозяйство многих районов Индокитая, погибли или получили тяжелые увечья более 2 млн человек из числа мирного населения.</w:t>
      </w:r>
      <w:r w:rsidRPr="00E22606">
        <w:rPr>
          <w:rFonts w:ascii="Times New Roman" w:hAnsi="Times New Roman"/>
          <w:sz w:val="28"/>
          <w:szCs w:val="28"/>
        </w:rPr>
        <w:br/>
        <w:t>  Во время ирако-кувейтской войны иракцы взорвали 1200 нефтяных скважин, ряд нефтепроводов, нефтехранилищ и затопили кувейтские танкеры. Возникшие пожары по масштабам не имели прецедентов в истории человечества. Ежедневно выгорало около 1 млн т. нефти, в атмосферу выбрасывалось при этом 50 тыс. т. диоксида серы, 100 тыс. т. сажи и 80 т. диоксида углерода. В результате задымления атмосферы температура в районах активных военных действий снизилась на 10 градусов. Черные дожди шли в радиусе 1000 км, что снизило продуктивность сельскохозяйственных угодий и вызвало массовые заболевания населения. На поверхность залива было вылито около 400 т. нефти, нефтяное пятно в Персидском заливе возникло на площади 10 тыс. км</w:t>
      </w:r>
      <w:r w:rsidRPr="00E22606">
        <w:rPr>
          <w:rFonts w:ascii="Times New Roman" w:hAnsi="Times New Roman"/>
          <w:sz w:val="28"/>
          <w:szCs w:val="28"/>
          <w:vertAlign w:val="superscript"/>
        </w:rPr>
        <w:t>2</w:t>
      </w:r>
      <w:r w:rsidRPr="00E22606">
        <w:rPr>
          <w:rFonts w:ascii="Times New Roman" w:hAnsi="Times New Roman"/>
          <w:sz w:val="28"/>
          <w:szCs w:val="28"/>
        </w:rPr>
        <w:t xml:space="preserve">. Огромный урон был нанесен экосистемам залива и прибрежных территорий, где наблюдалась массовая гибель птиц (бакланов, пеликанов и др.). </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ВОЗДЕЙСТВИЕ НА ОКРУЖАЮЩУЮ СРЕДУ</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При воздействии нескольких факторов на организмы различают: комбинированное воздействие - суммарное действие нескольких факторов одной природы (напр., ряда химических веществ); сочетанное воздействие - суммарное действие нескольких факторов различной природы (напр., химического вещества и ультрафиолетового излучения); комплексное воздействие - многоплановое воздействие одного фактора (напр., поступление одного и того же вещества перорально, респираторно и через кожу). </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ВОЗДУХ</w:t>
      </w:r>
      <w:r w:rsidRPr="00E22606">
        <w:rPr>
          <w:rFonts w:ascii="Times New Roman" w:hAnsi="Times New Roman"/>
          <w:sz w:val="28"/>
          <w:szCs w:val="28"/>
        </w:rPr>
        <w:t xml:space="preserve"> </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Из В. растения черпают диоксид углерода для фотосинтеза, подавляющее большинство организмов - кислород для дыхания, биологические азотфиксаторы - азот. Ни одна из этих составляющих В. не находится в дефиците и не является лимитирующим фактором.</w:t>
      </w:r>
      <w:r w:rsidRPr="00E22606">
        <w:rPr>
          <w:rFonts w:ascii="Times New Roman" w:hAnsi="Times New Roman"/>
          <w:sz w:val="28"/>
          <w:szCs w:val="28"/>
        </w:rPr>
        <w:br/>
        <w:t>  В. является средой, в которой проводят значительную часть жизни птицы, насекомые и некоторые виды млекопитающих (летучие мыши).</w:t>
      </w:r>
      <w:r w:rsidRPr="00E22606">
        <w:rPr>
          <w:rFonts w:ascii="Times New Roman" w:hAnsi="Times New Roman"/>
          <w:sz w:val="28"/>
          <w:szCs w:val="28"/>
        </w:rPr>
        <w:br/>
        <w:t xml:space="preserve">  В современной биосфере В. является носителем целого ряда загрязняющих веществ, которые попадают в него в результате промышленного, транспортного, сельскохозяйственного и бытового загрязнения. Под влиянием хозяйственной деятельности человека в В. повышается концентрация диоксида углерода, что вызывает парниковый эффект; загрязнение В. оксидами азота и серы является причиной кислотных дождей. </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ВЫЖИВАЕМОСТЬ</w:t>
      </w:r>
      <w:r w:rsidRPr="00E22606">
        <w:rPr>
          <w:rFonts w:ascii="Times New Roman" w:hAnsi="Times New Roman"/>
          <w:sz w:val="28"/>
          <w:szCs w:val="28"/>
        </w:rPr>
        <w:t xml:space="preserve"> </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На основе учета В. проводится экологическое нормирование воздействия на экосистемы антропогенных нагрузок, которые не должны превышать пороговых значений В. основных видов организмов в данной экосистеме. Например, для предприятий устанавливаются предельно допустимые выбросы (ПДВ) загрязняющих веществ в водоемы. </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ВЫРУБКА</w:t>
      </w:r>
      <w:r w:rsidRPr="00E22606">
        <w:rPr>
          <w:rFonts w:ascii="Times New Roman" w:hAnsi="Times New Roman"/>
          <w:sz w:val="28"/>
          <w:szCs w:val="28"/>
        </w:rPr>
        <w:t xml:space="preserve"> </w:t>
      </w:r>
    </w:p>
    <w:p w:rsidR="00175A82" w:rsidRPr="00E22606" w:rsidRDefault="00175A82" w:rsidP="00410DC0">
      <w:pPr>
        <w:numPr>
          <w:ilvl w:val="0"/>
          <w:numId w:val="18"/>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Вырубка резко изменяет условия среды: улучшается освещенность и обеспеченность элементами почвенного питания (в результате перегнивания корней и остатков древесины), что вызывает резкое изменение состава биоты.</w:t>
      </w:r>
      <w:r w:rsidRPr="00E22606">
        <w:rPr>
          <w:rFonts w:ascii="Times New Roman" w:hAnsi="Times New Roman"/>
          <w:sz w:val="28"/>
          <w:szCs w:val="28"/>
        </w:rPr>
        <w:br/>
        <w:t xml:space="preserve">  На В. происходят восстановительные экологические сукцессии, характер которых определяется типом леса, размером площади В., способом рубки (выборочная или сплошная), технологией процесса (сжигание порубочных остатков, разбрасывание по площади и т. д.), обеспечением диаспорами (семена растений, споры мхов, вегетативные зачатки), а также дальнейшим использованием В. (выпас, сенокошение). Используются более экологичные методы рубки и вывоза древесины, которые не нарушают напочвенного покрова. В некоторых случаях на В. проводят лесопосадки, что значительно дороже, чем естественное лесовозобновление. На В. должен быть исключен выпас скота.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ГАЗОНЫ</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Г. играют эстетическую и фитомелиоративную роль (улучшают состав атмосферы - очищают от загрязнения, выделяют кислород и фитонциды, повышают влажность). Специальные устойчивые к вытаптыванию Г. создаются на стадионах.</w:t>
      </w:r>
      <w:r w:rsidRPr="00E22606">
        <w:rPr>
          <w:rFonts w:ascii="Times New Roman" w:hAnsi="Times New Roman"/>
          <w:sz w:val="28"/>
          <w:szCs w:val="28"/>
        </w:rPr>
        <w:br/>
        <w:t xml:space="preserve">  Для создания высококачественных Г. необходимы специальные сорта трав. Культура Г. развита в Великобритании.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ГЕЛИОЭНЕРГЕТИКА</w:t>
      </w:r>
      <w:r w:rsidRPr="00E22606">
        <w:rPr>
          <w:rFonts w:ascii="Times New Roman" w:hAnsi="Times New Roman"/>
          <w:sz w:val="28"/>
          <w:szCs w:val="28"/>
        </w:rPr>
        <w:t xml:space="preserve">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По наиболее оптимистичным прогнозам, к 2020 г. Г. будет давать от 5 до 25% мирового производства энергии.</w:t>
      </w:r>
      <w:r w:rsidRPr="00E22606">
        <w:rPr>
          <w:rFonts w:ascii="Times New Roman" w:hAnsi="Times New Roman"/>
          <w:sz w:val="28"/>
          <w:szCs w:val="28"/>
        </w:rPr>
        <w:br/>
        <w:t>Различают два основных варианта Г.: физический и биологический. При физическом варианте Г. энергия аккумулируется солнечными коллекторами, солнечными элементами на полупроводниках или концентрируется системой зеркал. Исследования по Г. частично финансируются Всемирным банком по программе «Солнечная инициатива».</w:t>
      </w:r>
      <w:r w:rsidRPr="00E22606">
        <w:rPr>
          <w:rFonts w:ascii="Times New Roman" w:hAnsi="Times New Roman"/>
          <w:sz w:val="28"/>
          <w:szCs w:val="28"/>
        </w:rPr>
        <w:br/>
        <w:t>  Солнечные коллекторы широко применяются в Японии, Израиле, Турции, Греции, на Кипре, в Египте для нагревания воды и отопления. Ряд предприятий РК изготовляют несколько типов солнечных сушилок для сельскохозяйственных продуктов, которые позволяют сократить затраты энергии на единицу сухого продукта на 40%. Выпускаются в РК и усовершенствованные плоские солнечные коллекторы и комплексные водонагревательные установки.</w:t>
      </w:r>
      <w:r w:rsidRPr="00E22606">
        <w:rPr>
          <w:rFonts w:ascii="Times New Roman" w:hAnsi="Times New Roman"/>
          <w:sz w:val="28"/>
          <w:szCs w:val="28"/>
        </w:rPr>
        <w:br/>
        <w:t xml:space="preserve">  Солнечные элементы (фотоэлектрические преобразователи, ФЭП) широко используются в космических аппаратах.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ГЕОТЕРМАЛЬНАЯ ЭНЕРГЕТИКА</w:t>
      </w:r>
      <w:r w:rsidRPr="00E22606">
        <w:rPr>
          <w:rFonts w:ascii="Times New Roman" w:hAnsi="Times New Roman"/>
          <w:sz w:val="28"/>
          <w:szCs w:val="28"/>
        </w:rPr>
        <w:t xml:space="preserve">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Экономически эффективна Г.э. в районах, где горячие воды приближены к поверхности земной коры - в районах активной вулканической деятельности с многочисленными гейзерами (Камчатка, Курилы, острова Японского архипелага). В РК перспективным районом для развития Г.э. является Сарыагашский район. .</w:t>
      </w:r>
      <w:r w:rsidRPr="00E22606">
        <w:rPr>
          <w:rFonts w:ascii="Times New Roman" w:hAnsi="Times New Roman"/>
          <w:sz w:val="28"/>
          <w:szCs w:val="28"/>
        </w:rPr>
        <w:br/>
        <w:t xml:space="preserve">  Сегодня геотермальная энергия в широких масштабах используется в США, Мексике и на Филиппинах. Доля Г.э. в энергетике Филиппин 19%, Мексики — 4%, США (с учетом использования «напрямую» для отопления, т. е. без переработки в электрическую энергию) — около 1%. Суммарная энергия всех геоТЭС США превышает 2 млн кВт. Геотермальная энергия обеспечивает теплом столицу Исландии Рейкьявик. Уже в 1943 г. там были пробурены 32 скважины на глубину от 440 до 2400 м, по которым к поверхности поднимается вода с температурой от 60 до 130оС. Девять из этих скважин действует по сей день.  Экологическую опасность представляют сильно засоленные воды, которые получаются после конденсирования горячего пара.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ГИДРОСФЕРА</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На 94% Г. представлена солеными водами океанов и морей, а вклад рек в водный бюджет планеты в 10 раз меньше, чем количество водных паров в атмосфере.</w:t>
      </w:r>
      <w:r w:rsidRPr="00E22606">
        <w:rPr>
          <w:rFonts w:ascii="Times New Roman" w:hAnsi="Times New Roman"/>
          <w:sz w:val="28"/>
          <w:szCs w:val="28"/>
        </w:rPr>
        <w:br/>
        <w:t xml:space="preserve">  Три четверти пресной воды недоступны организмам, так как законсервированы в ледниках гор и полярных шапках Арктики и Антарктиды. Как и вся биосфера в целом, Г. испытывает всевозрастающее влияние хозяйственной деятельности человека, которая ведет к нарушению биосферного круговорота воды: ускорение процесса таяния ледников, уменьшение количества жидкой пресной воды и увеличение парообразной воды в результате испарения мелиорированными агроэкосистемами.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ГИДРОЭНЕРГЕТИКА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Наиболее развита Г. в США.  Источники энергии для Г. могут быть неисчерпаемы (на реках или озерах, где отток воды через турбины компенсируется впадающими реками и ручьями). Однако ГЭС представляют опасность. Строительство равнинных ГЭС не только выводит из использования огромные массивы плодородных земель (как случилось при строительстве каскада ГЭС на Волге), но еще и полностью нарушает жизнь экосистемы реки. На дне водоемов накапливаются тысячи тонн (как правило, ядовитых за счет промышленных и бытовых стоков в реки) осадков. Это практически навсегда выводит территорию из дальнейшего использования даже в случае, если водохранилище будет спущено. Ликвидация таких водохранилищ затруднена также тем, что современные суда приспособлены к большим глубинам, чем в реках с незарегулированным стоком, и замена их на суда с меньшей осадкой будет стоить огромных денег, потребует дополнительного строительства железных и шоссейных дорог.</w:t>
      </w:r>
      <w:r w:rsidRPr="00E22606">
        <w:rPr>
          <w:rFonts w:ascii="Times New Roman" w:hAnsi="Times New Roman"/>
          <w:sz w:val="28"/>
          <w:szCs w:val="28"/>
        </w:rPr>
        <w:br/>
        <w:t>  ГЭС на горных реках удобны тем, что не связаны с затоплением больших территорий, но они могут быть опасны из-за довольно высокой вероятности катастроф ввиду сейсмической нестабильности этих районов. Землетрясения приводят к огромным жертвам. Так, в Италии в Вайоне в 1993 г. при прорыве плотины погибли 2118 человек, а в Индии от прорыва плотины Гуджерат — 16 тыс. человек.</w:t>
      </w:r>
      <w:r w:rsidRPr="00E22606">
        <w:rPr>
          <w:rFonts w:ascii="Times New Roman" w:hAnsi="Times New Roman"/>
          <w:sz w:val="28"/>
          <w:szCs w:val="28"/>
        </w:rPr>
        <w:br/>
      </w:r>
      <w:r w:rsidRPr="00E22606">
        <w:rPr>
          <w:rFonts w:ascii="Times New Roman" w:hAnsi="Times New Roman"/>
          <w:b/>
          <w:bCs/>
          <w:sz w:val="28"/>
          <w:szCs w:val="28"/>
        </w:rPr>
        <w:t>ГОРНЫЕ ЭКОСИСТЕМЫ</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  Г.э. требуют самого щадящего режима использования или полного заповедования. Большая часть горных систем США, Швейцарии, ФРГ, Австрии, Италии и Испании превращена в национальные парки и заповедники. Целый ряд заповедников в РК созданы на горных территориях (Аксу-Джабаглы, Сайрам-Угам). В будущем стране предстоит увеличить площадь заповедников и национальных парков в Г.э. При этом необходим строгий контроль в зонах их рекреационного использования, так как туризм (и даже горнолыжный спорт в зимние месяцы) может вызвать необратимые изменения Г.э. - хранителей климата, пресной воды и биологического разнообразия.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ГОРОДСКАЯ ЭКОСИСТЕМА</w:t>
      </w:r>
      <w:r w:rsidRPr="00E22606">
        <w:rPr>
          <w:rFonts w:ascii="Times New Roman" w:hAnsi="Times New Roman"/>
          <w:sz w:val="28"/>
          <w:szCs w:val="28"/>
        </w:rPr>
        <w:t xml:space="preserve">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Г.э. - это гетеротрофная антропогенная экосистема. Согласно В. Мазингу, у Г.э. есть три особенности: 1) зависимость, т. е. необходимость постоянного поступления ресурсов и энергии; 2) неравновесность, т. е. невозможность достижения экологического равновесия; 3) постоянное аккумулирование твердого вещества за счет превышения его ввоза в Г.э. над вывозом, что приводит к повышению уровня поверхности города (формированию культурного слоя, который в старых городах достигает нескольких метров).</w:t>
      </w:r>
      <w:r w:rsidRPr="00E22606">
        <w:rPr>
          <w:rFonts w:ascii="Times New Roman" w:hAnsi="Times New Roman"/>
          <w:sz w:val="28"/>
          <w:szCs w:val="28"/>
        </w:rPr>
        <w:br/>
        <w:t xml:space="preserve">   Возможности уменьшения пагубного влияния Г.э. на биосферу и улучшения условий жизни человека внутри Г.э. изучает городская экология.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ГОСУДАРСТВЕННАЯ ЭКОЛОГИЧЕСКАЯ ЭКСПЕРИЗА</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Г.э.э. могут подвергаться уже работающие предприятия или любые другие сооружения, которые отрицательно влияют на окружающую среду, техника и технологии, сырье и материалы, продукция, химические вещества, стандарты, технические и правовые нормы и т. д. В результате Г.э.э. может быть отклонен или коренным образом переработан проект и закрыто или модернизировано уже работающее предприятие. </w:t>
      </w:r>
      <w:r w:rsidRPr="00E22606">
        <w:rPr>
          <w:rFonts w:ascii="Times New Roman" w:hAnsi="Times New Roman"/>
          <w:sz w:val="28"/>
          <w:szCs w:val="28"/>
        </w:rPr>
        <w:br/>
        <w:t>Наряду с Г.э.э. возможна общественная экологическая экспертиза</w:t>
      </w:r>
      <w:r w:rsidRPr="00E22606">
        <w:rPr>
          <w:rFonts w:ascii="Times New Roman" w:hAnsi="Times New Roman"/>
          <w:i/>
          <w:iCs/>
          <w:sz w:val="28"/>
          <w:szCs w:val="28"/>
        </w:rPr>
        <w:t>.</w:t>
      </w:r>
      <w:r w:rsidRPr="00E22606">
        <w:rPr>
          <w:rFonts w:ascii="Times New Roman" w:hAnsi="Times New Roman"/>
          <w:sz w:val="28"/>
          <w:szCs w:val="28"/>
        </w:rPr>
        <w:t xml:space="preserve">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ДЕГРАДАЦИЯ ЛАНДШАФТА</w:t>
      </w:r>
      <w:r w:rsidRPr="00E22606">
        <w:rPr>
          <w:rFonts w:ascii="Times New Roman" w:hAnsi="Times New Roman"/>
          <w:sz w:val="28"/>
          <w:szCs w:val="28"/>
        </w:rPr>
        <w:t xml:space="preserve">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Д.л. характеризуется крайней степенью изменения структуры ландшафта, что выражается в полной потере его способности выполнять ресурсо- и средовоспроизводящие функции. Д.л. возможна как в результате нерегулируемой человеческой деятельности, так и естественных причин; может быть следствием достижения климаксового состояния биоценоза или ландшафта в целом, следствием стихийных природных процессов: землетрясения, извержения вулканов, ураганов и т.д. Д.л. означает его переход на более низкий энергетический уровень.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ДИОКСИД СЕРЫ</w:t>
      </w:r>
      <w:r w:rsidRPr="00E22606">
        <w:rPr>
          <w:rFonts w:ascii="Times New Roman" w:hAnsi="Times New Roman"/>
          <w:sz w:val="28"/>
          <w:szCs w:val="28"/>
        </w:rPr>
        <w:t xml:space="preserve">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Д.с. образуется при сжигании ископаемого топлива на предприятиях топливно-энергетического комплекса и в двигателях внутреннего сгорания, а также на предприятиях нефтехимического комплекса. Д.с. пагубно влияет на растения, так как проникает в лист и вступает в реакцию с железом, входящим в состав хлорофилла, вызывает распад хлорофилла и гибель растения. Загрязнение атмосферы Д.с. - главная причина кислотных дождей.</w:t>
      </w:r>
      <w:r w:rsidRPr="00E22606">
        <w:rPr>
          <w:rFonts w:ascii="Times New Roman" w:hAnsi="Times New Roman"/>
          <w:sz w:val="28"/>
          <w:szCs w:val="28"/>
        </w:rPr>
        <w:br/>
        <w:t>  Количество Д.с., которое выбрасывается в атмосферу на единицу национального продукта, зависит от уровня технологии и экологической безопасности предприятий страны. Так, в последние годы существования СССР на единицу национального продукта выбрасывалось Д.с. в 19 раз больше, чем в Японии.</w:t>
      </w:r>
      <w:r w:rsidRPr="00E22606">
        <w:rPr>
          <w:rFonts w:ascii="Times New Roman" w:hAnsi="Times New Roman"/>
          <w:sz w:val="28"/>
          <w:szCs w:val="28"/>
        </w:rPr>
        <w:br/>
        <w:t xml:space="preserve">  Загрязнение Д.с. во многом связано с «экспортом» загрязнения, т. е. трансграничным переносом загрязнений атмосферными потоками. Поскольку в Европе преобладает западный перенос, то многие страны получают по преимуществу «импортные» кислотные дожди.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ДИОКСИД УГЛЕРОДА</w:t>
      </w:r>
      <w:r w:rsidRPr="00E22606">
        <w:rPr>
          <w:rFonts w:ascii="Times New Roman" w:hAnsi="Times New Roman"/>
          <w:sz w:val="28"/>
          <w:szCs w:val="28"/>
        </w:rPr>
        <w:t xml:space="preserve">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Д.у. образуется при дыхании организмов и при сжигании топлива, содержащего углерод, а также при извержении вулканов и выветривании карбонатных горных пород. При повышении концентрации Д.у. в атмосфере формируется парниковый эффект. Содержание в атмосфере Д.у. до начала промышленной революции составляло 0,028 %, в настоящее время оно превышает 0,03%, к 2010 г. прогнозируется повышение концентрации Д.у. вдвое.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ДИНАМИКА ПОПУЛЯЦИЙ</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Выделяют три вида популяционных динамик: стабильный (изменение численности популяции в несколько раз); изменчивый (колебания численности в десятки раз); взрывной (периодическое превышение средней численности в сотни и тысячи раз).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ДОЖДЕВАЯ ВОДА</w:t>
      </w:r>
      <w:r w:rsidRPr="00E22606">
        <w:rPr>
          <w:rFonts w:ascii="Times New Roman" w:hAnsi="Times New Roman"/>
          <w:sz w:val="28"/>
          <w:szCs w:val="28"/>
        </w:rPr>
        <w:t xml:space="preserve">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В странах Западной Европы и во многих районах США и РФ в первые минуты дождя Д.в. оказывается более грязной, чем городские стоки (по этой причине не следует ходить под дождем с непокрытой головой). При растворении в Д.в. значительных количеств оксидов серы и азота выпадают кислотные дожди. Даже в сельской местности не следует использовать Д.в. для питья.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ДОЖДЕВЫЕ ЧЕРВИ</w:t>
      </w:r>
      <w:r w:rsidRPr="00E22606">
        <w:rPr>
          <w:rFonts w:ascii="Times New Roman" w:hAnsi="Times New Roman"/>
          <w:sz w:val="28"/>
          <w:szCs w:val="28"/>
        </w:rPr>
        <w:t xml:space="preserve">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Известно около 1500 видов Д.ч. Они способствуют формированию структуры почвы, так как активно передвигаются, расталкивая частицы почвы или пропуская ее через себя, при этом почвенные комочки обволакиваются слизью. Стенки ходов, которые оставляют Д.ч., укрепляются слизистыми выделениями их кожи и очень устойчивы. Они имеют большое значение для аэрации почвы и ее воздухо- и водообмена и представляют готовые ходы для корней растений. Д.ч. способствуют гумификации органического вещества, затаскивая по ночам в свои ходы с поверхности опавшие листья. Обилие Д.ч. в почве — биологический индикатор ее плодородия. При использовании многих видов пестицидов Д.ч. погибают. Некоторые виды Д.ч. используются для вермикультуры.</w:t>
      </w:r>
      <w:r w:rsidRPr="00E22606">
        <w:rPr>
          <w:rFonts w:ascii="Times New Roman" w:hAnsi="Times New Roman"/>
          <w:sz w:val="28"/>
          <w:szCs w:val="28"/>
        </w:rPr>
        <w:br/>
      </w:r>
      <w:r w:rsidRPr="00E22606">
        <w:rPr>
          <w:rFonts w:ascii="Times New Roman" w:hAnsi="Times New Roman"/>
          <w:b/>
          <w:bCs/>
          <w:sz w:val="28"/>
          <w:szCs w:val="28"/>
        </w:rPr>
        <w:t>ДОЗИМЕТР</w:t>
      </w:r>
      <w:r w:rsidRPr="00E22606">
        <w:rPr>
          <w:rFonts w:ascii="Times New Roman" w:hAnsi="Times New Roman"/>
          <w:sz w:val="28"/>
          <w:szCs w:val="28"/>
        </w:rPr>
        <w:t xml:space="preserve"> </w:t>
      </w:r>
    </w:p>
    <w:p w:rsidR="00175A82" w:rsidRPr="00E22606" w:rsidRDefault="00175A82" w:rsidP="00410DC0">
      <w:pPr>
        <w:numPr>
          <w:ilvl w:val="0"/>
          <w:numId w:val="19"/>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Существуют два принципиально разных типа Д.: Д., измеряющий дозу, накапливаемую за определенное время пребывания в условиях повышенных радиационных нагрузок, и Д., показывающий превышение допустимой безопасной величины нагрузки или измеряющий абсолютную величину интенсивности радиационного излучения.</w:t>
      </w:r>
      <w:r w:rsidRPr="00E22606">
        <w:rPr>
          <w:rFonts w:ascii="Times New Roman" w:hAnsi="Times New Roman"/>
          <w:sz w:val="28"/>
          <w:szCs w:val="28"/>
        </w:rPr>
        <w:br/>
        <w:t>  Первый тип Д. имеет вид авторучки или наручных часов. Работники АЭС или других объектов ядерной энергетики получают прибор при работе на объекте, и на основании его показаний учитывается полученная доза радиации.</w:t>
      </w:r>
      <w:r w:rsidRPr="00E22606">
        <w:rPr>
          <w:rFonts w:ascii="Times New Roman" w:hAnsi="Times New Roman"/>
          <w:sz w:val="28"/>
          <w:szCs w:val="28"/>
        </w:rPr>
        <w:br/>
        <w:t xml:space="preserve">  Д. второго типа (радиометры) измеряют интенсивность ионизирующего излучения и либо указывают на повышенную интенсивность радиационной нагрузки свечением или звуковым сигналом, либо показывают на экране его величину в рентгенах. </w:t>
      </w:r>
    </w:p>
    <w:p w:rsidR="00175A82" w:rsidRPr="00E22606" w:rsidRDefault="00175A82" w:rsidP="00410DC0">
      <w:pPr>
        <w:numPr>
          <w:ilvl w:val="0"/>
          <w:numId w:val="2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ЖИЗНЕННАЯ ФОРМА</w:t>
      </w:r>
      <w:r w:rsidRPr="00E22606">
        <w:rPr>
          <w:rFonts w:ascii="Times New Roman" w:hAnsi="Times New Roman"/>
          <w:sz w:val="28"/>
          <w:szCs w:val="28"/>
        </w:rPr>
        <w:t xml:space="preserve"> </w:t>
      </w:r>
    </w:p>
    <w:p w:rsidR="00175A82" w:rsidRPr="00E22606" w:rsidRDefault="00175A82" w:rsidP="00410DC0">
      <w:pPr>
        <w:numPr>
          <w:ilvl w:val="0"/>
          <w:numId w:val="21"/>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Ж.ф. у растений изменяется в ходе индивидуального развития. Один и тот же вид растения в разных условиях может иметь разные Ж.ф. Син.: Биоморфа; 2) в зоологии понятие Ж.ф. стало применяться лишь в XX в. и еще не достаточно разработано. При выделении Ж.ф. и классификации по ним организмов используют наличие сходных морфоэкологических, физиологических, поведенческих и т.д. приспособлений для обитания в одинаковой среде. Так, Д.Н. Кашкаров (1944) предложил следующую систему форм животных: плавающие, роющие, наземные, древесные лазающие, воздушные. </w:t>
      </w:r>
    </w:p>
    <w:p w:rsidR="00175A82" w:rsidRPr="00E22606" w:rsidRDefault="00175A82" w:rsidP="00410DC0">
      <w:pPr>
        <w:numPr>
          <w:ilvl w:val="0"/>
          <w:numId w:val="2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ЖИЗНЕННОЕ ПРОСТРАНСТВО</w:t>
      </w:r>
      <w:r w:rsidRPr="00E22606">
        <w:rPr>
          <w:rFonts w:ascii="Times New Roman" w:hAnsi="Times New Roman"/>
          <w:sz w:val="28"/>
          <w:szCs w:val="28"/>
        </w:rPr>
        <w:t xml:space="preserve"> </w:t>
      </w:r>
    </w:p>
    <w:p w:rsidR="00175A82" w:rsidRPr="00E22606" w:rsidRDefault="00175A82" w:rsidP="00410DC0">
      <w:pPr>
        <w:numPr>
          <w:ilvl w:val="0"/>
          <w:numId w:val="21"/>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При рассмотрении человеческого общества Ж.п. - территория, необходимая для удовлетворения нужд одного человека при данных социально-экономических условиях. Для развитых стран Европы Ж.п. оценивается в 0,6 - 0,7 га, для США - 2 га, в т.ч. для производства пищи - 0,6 га, для выращивания технических культур - 0,4 га, для поддержания качества среды и отдыха - 0,8 га и урбанизации (здания, дороги) - 0,2 га.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ЗАГРЯЗНИТЕЛЬ</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По происхождению различают природные и антропогенные загрязнители, причем некоторые из последних не подвержены биодеградации, вследствие чего они аккумулируются в трофических цепях. </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ЗАПОВЕДНИК</w:t>
      </w:r>
    </w:p>
    <w:p w:rsidR="00175A82" w:rsidRPr="00E22606" w:rsidRDefault="00175A82" w:rsidP="00410DC0">
      <w:pPr>
        <w:numPr>
          <w:ilvl w:val="0"/>
          <w:numId w:val="22"/>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Заповедники - высшая категория охраняемых природных территорий. Всякая деятельность, нарушающая природные комплексы или угрожающая состоянию природных объектов, запрещена как на территории заповедника, так и в пределах установленных вокруг них охранных зон.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ИЗМЕНЕНИЕ ЛАНДШАФТА</w:t>
      </w:r>
      <w:r w:rsidRPr="00E22606">
        <w:rPr>
          <w:rFonts w:ascii="Times New Roman" w:hAnsi="Times New Roman"/>
          <w:sz w:val="28"/>
          <w:szCs w:val="28"/>
        </w:rPr>
        <w:t xml:space="preserve"> </w:t>
      </w:r>
    </w:p>
    <w:p w:rsidR="00175A82" w:rsidRPr="00E22606" w:rsidRDefault="00175A82" w:rsidP="00410DC0">
      <w:pPr>
        <w:numPr>
          <w:ilvl w:val="0"/>
          <w:numId w:val="23"/>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И.л. - последствия в хозяйственной деятельности или в здоровье населения. Различают прямые и опосредованные И.л., И.л. в ходе функционирования, динамики или развития ландшафта, обратимые и необратимые И.л., прогрессивные и регрессивные И.л., целенаправленные и побочные И.л., спонтанные (связанные с эндогенными факторами) и внешние (обусловленные экзогенными факторами), И.л. в целом или же изменение отдельных компонентов ландшафта.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КАТАСТРОФА ЭКОЛОГИЧЕСКАЯ </w:t>
      </w:r>
      <w:r w:rsidRPr="00E22606">
        <w:rPr>
          <w:rFonts w:ascii="Times New Roman" w:hAnsi="Times New Roman"/>
          <w:sz w:val="28"/>
          <w:szCs w:val="28"/>
        </w:rPr>
        <w:t xml:space="preserve">К.э. переводит окружающую среду в обл. равновесия с меньшими, в сравнении с исходным уровнем сложности, энергетическим и экологическим потенциалом. К.э. возникает нередко на основе прямого или косвенного антропогенного воздействия, а также неблагоприятного и опасного природного явления. Данное состояние характеризуется потерей контроля за течением экологических событий.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КРАСНАЯ КНИГА</w:t>
      </w:r>
      <w:r w:rsidRPr="00E22606">
        <w:rPr>
          <w:rFonts w:ascii="Times New Roman" w:hAnsi="Times New Roman"/>
          <w:sz w:val="28"/>
          <w:szCs w:val="28"/>
        </w:rPr>
        <w:t xml:space="preserve">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В Красной книге приводится информация об основных причинах вымирания конкретных видов и о путях их спасения. Международным союзом охраны природы (МСОП) первый том Красной книги был издан в 1966 г  Новые издания с уточненными и измененными списками видов обычно выходят через 5 - 10 лет. Виды, которым уже не грозит исчезновение вследствие принятых мер. выводятся из Красной книги, а те, численность которых стала катастрофически уменьшаться, - заносятс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КРИТЕРИЙ ЭКОЛОГИЧЕСКИЙ </w:t>
      </w:r>
    </w:p>
    <w:p w:rsidR="00175A82" w:rsidRPr="00E22606" w:rsidRDefault="00175A82" w:rsidP="00410DC0">
      <w:pPr>
        <w:numPr>
          <w:ilvl w:val="0"/>
          <w:numId w:val="7"/>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Вопрос о К.э. очень важен для экологического обоснования проекта, экологического планирования, прогнозирования, нормирования, экологической экспертизы, эколого-экономической оценки. К.э. может быть природозащитным (сохранение целостности экосистемы, вида организма, его местообитания и т.д.), антропоэкологическим (воздействие на человека, на его популяции) и хозяйственным, вплоть до воздействия на всю систему "природа-общество". </w:t>
      </w:r>
    </w:p>
    <w:p w:rsidR="00175A82" w:rsidRPr="00E22606" w:rsidRDefault="00175A82" w:rsidP="00410DC0">
      <w:pPr>
        <w:spacing w:after="0" w:line="240" w:lineRule="auto"/>
        <w:jc w:val="both"/>
        <w:rPr>
          <w:rFonts w:ascii="Times New Roman" w:hAnsi="Times New Roman"/>
          <w:b/>
          <w:bCs/>
          <w:sz w:val="28"/>
          <w:szCs w:val="28"/>
        </w:rPr>
      </w:pPr>
      <w:r w:rsidRPr="00E22606">
        <w:rPr>
          <w:rFonts w:ascii="Times New Roman" w:hAnsi="Times New Roman"/>
          <w:b/>
          <w:bCs/>
          <w:sz w:val="28"/>
          <w:szCs w:val="28"/>
        </w:rPr>
        <w:t xml:space="preserve">ЛАНДШАФТ АБИОГЕННЫЙ </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 xml:space="preserve">К Л.а. условно (поскольку вся поверхность Земли пронизана в той или иной степени проявлениями жизни) относят ландшафты центральной части Антарктиды, Гренландского ледяного щита, наиболее высоких вершин Гималаев, лавовые озера и др. Л.а. противопоставляются биогенным ландшафтам, сформировавшимся под воздействием живых организмов. </w:t>
      </w:r>
    </w:p>
    <w:p w:rsidR="00175A82" w:rsidRPr="00E22606" w:rsidRDefault="00175A82" w:rsidP="00410DC0">
      <w:pPr>
        <w:numPr>
          <w:ilvl w:val="0"/>
          <w:numId w:val="9"/>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ЛАНДШАФТНАЯ ЭКОЛОГИЯ</w:t>
      </w:r>
      <w:r w:rsidRPr="00E22606">
        <w:rPr>
          <w:rFonts w:ascii="Times New Roman" w:hAnsi="Times New Roman"/>
          <w:sz w:val="28"/>
          <w:szCs w:val="28"/>
        </w:rPr>
        <w:t xml:space="preserve"> </w:t>
      </w:r>
    </w:p>
    <w:p w:rsidR="00175A82" w:rsidRPr="00E22606" w:rsidRDefault="00175A82" w:rsidP="00410DC0">
      <w:pPr>
        <w:numPr>
          <w:ilvl w:val="0"/>
          <w:numId w:val="9"/>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Термин введен К. Троллем, чтобы отразить целесообразность объединения двух подходов - "горизонтального", состоящего в изучении пространственного взаимодействия природных явлений, и "вертикального", изучающего взаимоотношения между явлениями в рамках экосистемы. Частично указанные выше задачи решаются в рамках ландшафтоведения и биогеоценологии. Син.: Геоэкология.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МОНИТОРИНГ</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Основными функциями мониторинга являются: контроль за качеством атмосферного воздуха, воды, почвы и других компонентов биосферы; определение основных источников загрязнения и т. п. Мониторинг различают по масштабам обобщения информации: глобальный, национальный, региональный, локальный; по методам ведения: биологический (с помощью биоиндикаторов), дистанционный (авиационный, космический); по объектам наблюдения: атмосферный, воздушный, водный, почвенный, растительности, животного мира, здоровья населения). Информацию собирают гидрометеорологические и санитарно-эпидемиологические станции, заповедники (в виде летописи природы), ведомства (в виде кадастров природных ресурсов) в соответствии с заранее установленным графиком в определенных пунктах и в определенный период времени с использованием сопоставимых методов измерения и сбора данных.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НАЦИОНАЛЬНЫЕ ПАРКИ</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В настоящее время выделяют четыре типа национальных парков:</w:t>
      </w:r>
      <w:r w:rsidRPr="00E22606">
        <w:rPr>
          <w:rFonts w:ascii="Times New Roman" w:hAnsi="Times New Roman"/>
          <w:sz w:val="28"/>
          <w:szCs w:val="28"/>
        </w:rPr>
        <w:br/>
        <w:t>- открытого типа, где вся или почти вся территория доступна для публики;</w:t>
      </w:r>
      <w:r w:rsidRPr="00E22606">
        <w:rPr>
          <w:rFonts w:ascii="Times New Roman" w:hAnsi="Times New Roman"/>
          <w:sz w:val="28"/>
          <w:szCs w:val="28"/>
        </w:rPr>
        <w:br/>
        <w:t>- курортного типа - вокруг климатических или бальнеологических курортов, где доступ публики открытый или частично ограниченный;</w:t>
      </w:r>
      <w:r w:rsidRPr="00E22606">
        <w:rPr>
          <w:rFonts w:ascii="Times New Roman" w:hAnsi="Times New Roman"/>
          <w:sz w:val="28"/>
          <w:szCs w:val="28"/>
        </w:rPr>
        <w:br/>
        <w:t>- полузакрытого типа, где на большую часть территории посетителей не допускают, и она функционирует в режиме заповедника;</w:t>
      </w:r>
      <w:r w:rsidRPr="00E22606">
        <w:rPr>
          <w:rFonts w:ascii="Times New Roman" w:hAnsi="Times New Roman"/>
          <w:sz w:val="28"/>
          <w:szCs w:val="28"/>
        </w:rPr>
        <w:br/>
        <w:t xml:space="preserve">- заповедные национальные парки, почти полностью закрытые для туризма и сохраняемые в интересах науки.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НЕБЛАГОПРИЯТНЫЕ И ОПАСНЫЕ ПРИРОДНЫЕ ЯВЛЕНИЯ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НОЯ могут иметь причины как естественного характера, так и быть спровоцированными человеком. В свою очередь НОЯ могут вызвать аварии техногенного характера. Различают следующие НОЯ: космические (солнечная активность, магнитные бури, падение метеоритов и др.), геологические (извержение вулканов, землетрясения, цунами), геоморфологические (оползни, сели, лавины, обвалы, просадки и т.п.), климатические и гидрологические (тайфуны, смерчи, штормы, абразия берегов, термоэрозия, эрозия почв, изменение уровня грунтовых вод и др.), геохимические (загрязнение окружающей среды, засоление почв и др.), пожары (лесные, степные, торфяные), биологические (массовое размножение вредителей сельскохозяйственных, кровососущих, ядовитых животных, эпидемии и др.). Крайняя степень проявления НОЯ катастрофа экологическая.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НООСФЕРА</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Термин введен французским философом Э. Леруа в 1927 г., понятие "ноосфера" разработано французским ученым П. Тейяром де Шарденом, современное учение о ноосфере в 1930 -1940 гг. создано В. И. Вернадским.</w:t>
      </w:r>
      <w:r w:rsidRPr="00E22606">
        <w:rPr>
          <w:rFonts w:ascii="Times New Roman" w:hAnsi="Times New Roman"/>
          <w:sz w:val="28"/>
          <w:szCs w:val="28"/>
        </w:rPr>
        <w:br/>
        <w:t xml:space="preserve"> Несмотря на огромные возможности и способности человеческого разума к управлению природными процессами, еще рано говорить о ноосфере, т. к. человек не может предугадать последствия своих действий. Об этом можно судить по множеству возникающих экологических проблем на нашей планете. Некоторые ученые полагают, что в настоящее время правильнее говорить лишь о существовании начальных стадий развития ноосферы, имеющих принципиальные отличия от ее будущего состояния.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ОЗОНОВАЯ (ОЗОННАЯ) "ДЫРА"</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 Предполагается как естественное, так и антропогенное происхождение (от выбросов фреонов и сведения лесов как продуцентов кислорода).</w:t>
      </w:r>
      <w:r w:rsidRPr="00E22606">
        <w:rPr>
          <w:rFonts w:ascii="Times New Roman" w:hAnsi="Times New Roman"/>
          <w:sz w:val="28"/>
          <w:szCs w:val="28"/>
        </w:rPr>
        <w:br/>
        <w:t xml:space="preserve">  По данным Всемирной организации здравоохранения (ВОЗ), уменьшение содержания в атмосфере озона на 1 % приводит к увеличению заболевания людей раком кожи на 6 %; значительно ослабляется имунная система человека.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ОЧИСТКА СТОЧНЫХ ВОД</w:t>
      </w:r>
      <w:r w:rsidRPr="00E22606">
        <w:rPr>
          <w:rFonts w:ascii="Times New Roman" w:hAnsi="Times New Roman"/>
          <w:sz w:val="28"/>
          <w:szCs w:val="28"/>
        </w:rPr>
        <w:t xml:space="preserve">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Различают механическую, физико-химическую, химическую и биологическую очистку сточных вод. Указанные методы применяются в локальных, общезаводских, районных или городских системах очистки сточных вод.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ОЧИСТКА СТОЧНЫХ ВОД БИОЛОГИЧЕСКАЯ</w:t>
      </w:r>
      <w:r w:rsidRPr="00E22606">
        <w:rPr>
          <w:rFonts w:ascii="Times New Roman" w:hAnsi="Times New Roman"/>
          <w:sz w:val="28"/>
          <w:szCs w:val="28"/>
        </w:rPr>
        <w:t xml:space="preserve"> </w:t>
      </w:r>
    </w:p>
    <w:p w:rsidR="00175A82" w:rsidRPr="00E22606" w:rsidRDefault="00175A82" w:rsidP="00410DC0">
      <w:pPr>
        <w:numPr>
          <w:ilvl w:val="0"/>
          <w:numId w:val="10"/>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На практике широко распространены аэробные процессы, протекающие в естественных условиях (на полях орошения, полях фильтрации) и искусственных сооружениях (в аэротенках, на биофильтрах). Образующийся избыток активного ила перерабатывается анаэробными методами (в метатенках) или компостированием.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ПЕРЦЕНТИЛЬ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Термин широко используется в международной практике при расчетах степени защищенности экосистем (в частности в рамках Конвенции о трансграничном загрязнении воздуха на большие расстояния). Например, 5-процентильная карта означает, что приведенная на ней информация обеспечивает защиту 95% территории экосистем.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ПРЕДЕЛЬНО ДОПУСТИМАЯ КОНЦЕНТРАЦИЯ загрязняющего вещества (ПДК)</w:t>
      </w:r>
      <w:r w:rsidRPr="00E22606">
        <w:rPr>
          <w:rFonts w:ascii="Times New Roman" w:hAnsi="Times New Roman"/>
          <w:sz w:val="28"/>
          <w:szCs w:val="28"/>
        </w:rPr>
        <w:t xml:space="preserve">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В зависимости от объекта загрязнения различают:</w:t>
      </w:r>
      <w:r w:rsidRPr="00E22606">
        <w:rPr>
          <w:rFonts w:ascii="Times New Roman" w:hAnsi="Times New Roman"/>
          <w:sz w:val="28"/>
          <w:szCs w:val="28"/>
        </w:rPr>
        <w:br/>
        <w:t>1) ПДК - такая максимальная концентрация загрязняющего вещества в атмосфере, отнесенная к определенному времени осреднения, которая при периодическом воздействии, или при воздействии на протяжении всей жизни человека, не оказывает вредного влияния на него и на окружающую среду в целом (включая отдаленные последствия);</w:t>
      </w:r>
      <w:r w:rsidRPr="00E22606">
        <w:rPr>
          <w:rFonts w:ascii="Times New Roman" w:hAnsi="Times New Roman"/>
          <w:sz w:val="28"/>
          <w:szCs w:val="28"/>
        </w:rPr>
        <w:br/>
        <w:t>2) в водной гигиенической токсикологии под ПДК понимают максимальную концентрацию загрязняющего вещества, при которой вещество не оказывает прямого или опосредованного влияния на здоровье человека (при воздействии на организм в течение всей жизни) и не ухудшает гигиенические условия водопользования;</w:t>
      </w:r>
      <w:r w:rsidRPr="00E22606">
        <w:rPr>
          <w:rFonts w:ascii="Times New Roman" w:hAnsi="Times New Roman"/>
          <w:sz w:val="28"/>
          <w:szCs w:val="28"/>
        </w:rPr>
        <w:br/>
        <w:t xml:space="preserve">3) ПДК - максимальная массовая доля загрязняющего вещества в почве, не оказывающая прямого или косвенного влияния (включая отдаленные последствия) на окружающую среду или здоровье человека. В списках ПДК, как правило, указывается также класс опасности загрязняющего вещества и лимитирующий показатель вредности (в первом случае, кроме этого, приводится временной интервал, к которому отнесен норматив).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ПРЕДЕЛЬНО ДОПУСТИМЫЙ ВЫБРОС </w:t>
      </w:r>
    </w:p>
    <w:p w:rsidR="00175A82" w:rsidRPr="00E22606" w:rsidRDefault="00175A82" w:rsidP="00410DC0">
      <w:pPr>
        <w:numPr>
          <w:ilvl w:val="0"/>
          <w:numId w:val="11"/>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Основные значения ПДВ - максимальные разовые, контрольные - устанавливаются при условии полной нагрузки технологического и газоочистного оборудования и их нормальной работы и не должны превышаться в любой 20-минутный интевал времени. Норматив ПДВ стал обязательным элементом разрешений на выброс в окружающую среду, выдаваемых государственными органами предприятиям, организациям и т. д.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САНИТАРНО-ЗАЩИТНАЯ ЗОНА</w:t>
      </w:r>
      <w:r w:rsidRPr="00E22606">
        <w:rPr>
          <w:rFonts w:ascii="Times New Roman" w:hAnsi="Times New Roman"/>
          <w:sz w:val="28"/>
          <w:szCs w:val="28"/>
        </w:rPr>
        <w:t xml:space="preserve"> В санитарно-защитной зоне запрещается постоянное и временное проживание людей, вводится режим ограничения хозяйственной деятельности и проводится радиационный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СТАНДАРТ ЭКОЛОГИЧЕСКИЙ</w:t>
      </w:r>
      <w:r w:rsidRPr="00E22606">
        <w:rPr>
          <w:rFonts w:ascii="Times New Roman" w:hAnsi="Times New Roman"/>
          <w:sz w:val="28"/>
          <w:szCs w:val="28"/>
        </w:rPr>
        <w:t xml:space="preserve">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С.э. - один из инструментов правового регулирования государством качества окружающей среды; в соответствии с ним устанавливается правовой режим использования отдельных природных ресурсов, экологические правила деятельности в сферах, не связанных с использованием природных ресурсов. С.э. обладает всеми чертами правовых актов и входит в систему права, представляя второй этап в разработке законодательных мер по борьбе с загрязнением окружающей среды (на первом - законодательно формируются качественные параметры природной среды).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 xml:space="preserve">СТЕПЕНЬ НАРУШЕННОСТИ ЛАНДШАФТА </w:t>
      </w:r>
    </w:p>
    <w:p w:rsidR="00175A82" w:rsidRPr="00E22606" w:rsidRDefault="00175A82" w:rsidP="00410DC0">
      <w:pPr>
        <w:numPr>
          <w:ilvl w:val="0"/>
          <w:numId w:val="13"/>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С позиций антропоцентризма можно условно выделить пять С.н.л. (зон): 1) относительного экологического благополучия (состояние природных комплексов обеспечивает традиционные формы хозяйственной деятельности без ущерба для здоровья населения); 2) экологического риска (наблюдается достоверное изменение свойств природных комплексов, приводящее к негативным для природы и человека последствиям); 3) экологического кризиса (изменение свойств природных комплексов представляет угрозу для ведения хозяйственной деятельности и здоровья человека); 4) экологического бедствия (негативные изменения природных комплексов приводят к нарушению традиционной технологии хозяйственной деятельности, к существенному повышению заболеваемости человека; для устранения ущерба требуется серьезная система мероприятий); 5) экологической катастрофы (негативные изменения природных комплексов приводят к невозможности ведения традиционной хозяйственной деятельности и проживания человека).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ФОН ПРИРОДНЫЙ</w:t>
      </w:r>
      <w:r w:rsidRPr="00E22606">
        <w:rPr>
          <w:rFonts w:ascii="Times New Roman" w:hAnsi="Times New Roman"/>
          <w:sz w:val="28"/>
          <w:szCs w:val="28"/>
        </w:rPr>
        <w:t xml:space="preserve">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Ф.п., как правило, не оказывает негативного влияния на организмы, за исключением биогеохимических провинций с проявлениями эндемий. Степень загрязнения экосистем часто оценивают соотношением реальной концентрации вещества с природной (фоновой). Однако надо иметь в виду условность такого сравнения, поскольку деятельность человека принимает глобальные масштабы.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ЧРЕЗВЫЧАЙНАЯ СИТУАЦИЯ (ЧС)</w:t>
      </w:r>
      <w:r w:rsidRPr="00E22606">
        <w:rPr>
          <w:rFonts w:ascii="Times New Roman" w:hAnsi="Times New Roman"/>
          <w:sz w:val="28"/>
          <w:szCs w:val="28"/>
        </w:rPr>
        <w:t xml:space="preserve"> </w:t>
      </w:r>
    </w:p>
    <w:p w:rsidR="00175A82" w:rsidRPr="00E22606" w:rsidRDefault="00175A82" w:rsidP="00410DC0">
      <w:pPr>
        <w:numPr>
          <w:ilvl w:val="0"/>
          <w:numId w:val="8"/>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Различают чрезвычайные ситуации по характеру источника (природные, техногенные, биолого-социальные и военные) и по масштабам (локальные, местные, территориальные, региональные, федеральные и трансграничные). </w:t>
      </w:r>
    </w:p>
    <w:p w:rsidR="00175A82" w:rsidRPr="00E22606" w:rsidRDefault="00175A82" w:rsidP="00410DC0">
      <w:pPr>
        <w:numPr>
          <w:ilvl w:val="0"/>
          <w:numId w:val="15"/>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ШКАЛА ОЦЕНОЧНАЯ</w:t>
      </w:r>
      <w:r w:rsidRPr="00E22606">
        <w:rPr>
          <w:rFonts w:ascii="Times New Roman" w:hAnsi="Times New Roman"/>
          <w:sz w:val="28"/>
          <w:szCs w:val="28"/>
        </w:rPr>
        <w:t xml:space="preserve"> </w:t>
      </w:r>
    </w:p>
    <w:p w:rsidR="00175A82" w:rsidRPr="00E22606" w:rsidRDefault="00175A82" w:rsidP="00410DC0">
      <w:pPr>
        <w:numPr>
          <w:ilvl w:val="0"/>
          <w:numId w:val="15"/>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Ш.о. может быть представлена простыми баллами (назначенными целыми числами) или сложными (рассчитанными в % от максимального значения и др. способами). Примеры: шкала скорости ветра (Бофорта), шкала обилия растений (Друде), шкала волнений на море и др. </w:t>
      </w:r>
    </w:p>
    <w:p w:rsidR="00175A82" w:rsidRPr="00E22606" w:rsidRDefault="00175A82" w:rsidP="00410DC0">
      <w:pPr>
        <w:pStyle w:val="a"/>
        <w:jc w:val="both"/>
        <w:rPr>
          <w:rFonts w:ascii="Times New Roman" w:hAnsi="Times New Roman"/>
          <w:b/>
          <w:bCs/>
          <w:sz w:val="28"/>
          <w:szCs w:val="28"/>
        </w:rPr>
      </w:pPr>
      <w:r w:rsidRPr="00E22606">
        <w:rPr>
          <w:rFonts w:ascii="Times New Roman" w:hAnsi="Times New Roman"/>
          <w:b/>
          <w:bCs/>
          <w:sz w:val="28"/>
          <w:szCs w:val="28"/>
        </w:rPr>
        <w:t>ЭКОЛОГИЧЕСКИЙ КРИЗИС</w:t>
      </w:r>
    </w:p>
    <w:p w:rsidR="00175A82" w:rsidRPr="00E22606" w:rsidRDefault="00175A82" w:rsidP="00410DC0">
      <w:pPr>
        <w:pStyle w:val="a"/>
        <w:jc w:val="both"/>
        <w:rPr>
          <w:rFonts w:ascii="Times New Roman" w:hAnsi="Times New Roman"/>
          <w:sz w:val="28"/>
          <w:szCs w:val="28"/>
        </w:rPr>
      </w:pPr>
      <w:r w:rsidRPr="00E22606">
        <w:rPr>
          <w:rFonts w:ascii="Times New Roman" w:hAnsi="Times New Roman"/>
          <w:sz w:val="28"/>
          <w:szCs w:val="28"/>
        </w:rPr>
        <w:t>Экологический кризис характеризуется не столько усилением воздействия человека на природу, сколько резким увеличением влияния измененной людьми природы на общественное развитие.</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b/>
          <w:bCs/>
          <w:sz w:val="28"/>
          <w:szCs w:val="28"/>
        </w:rPr>
        <w:t>ЭКОСИСТЕМА</w:t>
      </w:r>
      <w:r w:rsidRPr="00E22606">
        <w:rPr>
          <w:rFonts w:ascii="Times New Roman" w:hAnsi="Times New Roman"/>
          <w:sz w:val="28"/>
          <w:szCs w:val="28"/>
        </w:rPr>
        <w:t xml:space="preserve"> </w:t>
      </w:r>
    </w:p>
    <w:p w:rsidR="00175A82" w:rsidRPr="00E22606" w:rsidRDefault="00175A82" w:rsidP="00410DC0">
      <w:pPr>
        <w:numPr>
          <w:ilvl w:val="0"/>
          <w:numId w:val="16"/>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 xml:space="preserve">Э. представляет собой совместно функционирующие на данном участке организмы (биотическое сообщество), взаимодействующие с физической средой таким образом, что поток энергии создает четко определенные биотические структуры и круговорот веществ между живой и неживой частями. Э. могут быть разных порядков: от самых мельчайших до весьма обширных вплоть до биосферы. Э. - широкое понятие и в этом смысле близко к понятиям комплекс природный-1, геосистема, но более биологично по существу, поскольку центральной концепцией Э. является представление о цепях питания и трофических уровнях. Предлагались и др. термины, адекватные по содержанию Э.: микрокосм (Форбс, 1887); голоцен (Фридерикс, 1931); биохора (Пальман, 1931); биосистема (Тиннеман, 1941); экотон (Троль, 1950); сайт (Хилс, 1960), не получившие распространения. </w:t>
      </w: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r>
        <w:rPr>
          <w:rFonts w:ascii="Times New Roman" w:hAnsi="Times New Roman"/>
          <w:sz w:val="28"/>
          <w:szCs w:val="28"/>
        </w:rPr>
        <w:br w:type="page"/>
      </w:r>
      <w:r w:rsidRPr="00E22606">
        <w:rPr>
          <w:rFonts w:ascii="Times New Roman" w:hAnsi="Times New Roman"/>
          <w:sz w:val="28"/>
          <w:szCs w:val="28"/>
        </w:rPr>
        <w:t>Литература</w:t>
      </w:r>
    </w:p>
    <w:p w:rsidR="00175A82" w:rsidRPr="00E22606" w:rsidRDefault="00175A82" w:rsidP="00410DC0">
      <w:pPr>
        <w:pStyle w:val="BodyText"/>
        <w:rPr>
          <w:rFonts w:ascii="Times New Roman" w:hAnsi="Times New Roman"/>
          <w:sz w:val="28"/>
          <w:szCs w:val="28"/>
          <w:lang w:val="kk-KZ"/>
        </w:rPr>
      </w:pPr>
      <w:r w:rsidRPr="00E22606">
        <w:rPr>
          <w:rFonts w:ascii="Times New Roman" w:hAnsi="Times New Roman"/>
          <w:sz w:val="28"/>
          <w:szCs w:val="28"/>
          <w:lang w:val="kk-KZ"/>
        </w:rPr>
        <w:t>1. Гуриков Д.Е. Экология - наука для всех. – Алматы, 2000. - 216 с.</w:t>
      </w:r>
    </w:p>
    <w:p w:rsidR="00175A82" w:rsidRPr="00E22606" w:rsidRDefault="00175A82" w:rsidP="00410DC0">
      <w:pPr>
        <w:pStyle w:val="BodyText"/>
        <w:rPr>
          <w:rFonts w:ascii="Times New Roman" w:hAnsi="Times New Roman"/>
          <w:sz w:val="28"/>
          <w:szCs w:val="28"/>
          <w:lang w:val="kk-KZ"/>
        </w:rPr>
      </w:pPr>
      <w:r w:rsidRPr="00E22606">
        <w:rPr>
          <w:rFonts w:ascii="Times New Roman" w:hAnsi="Times New Roman"/>
          <w:sz w:val="28"/>
          <w:szCs w:val="28"/>
          <w:lang w:val="kk-KZ"/>
        </w:rPr>
        <w:t xml:space="preserve">2. Коробкин В.И. Экология в вопросах и ответах. – Ростов-на –Дону, 2005. – 384 с. </w:t>
      </w:r>
    </w:p>
    <w:p w:rsidR="00175A82" w:rsidRPr="00E22606" w:rsidRDefault="00175A82" w:rsidP="00410DC0">
      <w:pPr>
        <w:pStyle w:val="ListParagraph"/>
        <w:spacing w:after="0" w:line="240" w:lineRule="auto"/>
        <w:ind w:left="0"/>
        <w:jc w:val="both"/>
        <w:rPr>
          <w:rFonts w:ascii="Times New Roman" w:hAnsi="Times New Roman"/>
          <w:sz w:val="28"/>
          <w:szCs w:val="28"/>
        </w:rPr>
      </w:pPr>
      <w:r>
        <w:rPr>
          <w:rFonts w:ascii="Times New Roman" w:hAnsi="Times New Roman"/>
          <w:sz w:val="28"/>
          <w:szCs w:val="28"/>
        </w:rPr>
        <w:t>3</w:t>
      </w:r>
      <w:r w:rsidRPr="00E22606">
        <w:rPr>
          <w:rFonts w:ascii="Times New Roman" w:hAnsi="Times New Roman"/>
          <w:sz w:val="28"/>
          <w:szCs w:val="28"/>
        </w:rPr>
        <w:t>.Охрана окружающей среды и устойчивое развитие Казахстана». Статистический сборник / Астана, 2012. – 180 с.</w:t>
      </w:r>
    </w:p>
    <w:p w:rsidR="00175A82" w:rsidRPr="00E22606" w:rsidRDefault="00175A82" w:rsidP="00410DC0">
      <w:pPr>
        <w:spacing w:after="0" w:line="240" w:lineRule="auto"/>
        <w:jc w:val="both"/>
        <w:rPr>
          <w:rFonts w:ascii="Times New Roman" w:hAnsi="Times New Roman"/>
          <w:sz w:val="28"/>
          <w:szCs w:val="28"/>
        </w:rPr>
      </w:pPr>
      <w:r>
        <w:rPr>
          <w:rFonts w:ascii="Times New Roman" w:hAnsi="Times New Roman"/>
          <w:sz w:val="28"/>
          <w:szCs w:val="28"/>
        </w:rPr>
        <w:t>4</w:t>
      </w:r>
      <w:r w:rsidRPr="00E22606">
        <w:rPr>
          <w:rFonts w:ascii="Times New Roman" w:hAnsi="Times New Roman"/>
          <w:sz w:val="28"/>
          <w:szCs w:val="28"/>
        </w:rPr>
        <w:t xml:space="preserve"> Экология</w:t>
      </w:r>
      <w:r>
        <w:rPr>
          <w:rFonts w:ascii="Times New Roman" w:hAnsi="Times New Roman"/>
          <w:sz w:val="28"/>
          <w:szCs w:val="28"/>
        </w:rPr>
        <w:t>:</w:t>
      </w:r>
      <w:r w:rsidRPr="00E22606">
        <w:rPr>
          <w:rFonts w:ascii="Times New Roman" w:hAnsi="Times New Roman"/>
          <w:sz w:val="28"/>
          <w:szCs w:val="28"/>
        </w:rPr>
        <w:t xml:space="preserve"> Познавательная энциклопедия. - Кристина и К. - 2007-275 с.</w:t>
      </w:r>
    </w:p>
    <w:p w:rsidR="00175A82" w:rsidRPr="00E22606" w:rsidRDefault="00175A82" w:rsidP="00410DC0">
      <w:pPr>
        <w:pStyle w:val="ListParagraph"/>
        <w:spacing w:after="0" w:line="240" w:lineRule="auto"/>
        <w:ind w:left="0"/>
        <w:jc w:val="both"/>
        <w:rPr>
          <w:rFonts w:ascii="Times New Roman" w:hAnsi="Times New Roman"/>
          <w:sz w:val="28"/>
          <w:szCs w:val="28"/>
        </w:rPr>
      </w:pPr>
      <w:r>
        <w:rPr>
          <w:rFonts w:ascii="Times New Roman" w:hAnsi="Times New Roman"/>
          <w:sz w:val="28"/>
          <w:szCs w:val="28"/>
        </w:rPr>
        <w:t>5</w:t>
      </w:r>
      <w:r w:rsidRPr="00E22606">
        <w:rPr>
          <w:rFonts w:ascii="Times New Roman" w:hAnsi="Times New Roman"/>
          <w:sz w:val="28"/>
          <w:szCs w:val="28"/>
        </w:rPr>
        <w:t>. Я познаю мир.: Дет. Энцикл.: Экология./Сост. Н.Ю.Буянова: под. Общей ред. О.Г.Хинн, Художник А.В.Кардашук, Т.В.Березкина и др,-М.: ТКО «ACT», 2014.-480с.</w:t>
      </w:r>
    </w:p>
    <w:p w:rsidR="00175A82" w:rsidRPr="00E22606" w:rsidRDefault="00175A82" w:rsidP="00410DC0">
      <w:pPr>
        <w:spacing w:after="0" w:line="240" w:lineRule="auto"/>
        <w:jc w:val="both"/>
        <w:rPr>
          <w:rFonts w:ascii="Times New Roman" w:hAnsi="Times New Roman"/>
          <w:sz w:val="28"/>
          <w:szCs w:val="28"/>
        </w:rPr>
      </w:pPr>
      <w:r w:rsidRPr="00E22606">
        <w:rPr>
          <w:rFonts w:ascii="Times New Roman" w:hAnsi="Times New Roman"/>
          <w:sz w:val="28"/>
          <w:szCs w:val="28"/>
        </w:rPr>
        <w:t>Интернет-ресурсы:</w:t>
      </w:r>
    </w:p>
    <w:p w:rsidR="00175A82" w:rsidRPr="00E22606" w:rsidRDefault="00175A82" w:rsidP="00410DC0">
      <w:pPr>
        <w:numPr>
          <w:ilvl w:val="0"/>
          <w:numId w:val="4"/>
        </w:numPr>
        <w:spacing w:after="0" w:line="240" w:lineRule="auto"/>
        <w:ind w:left="0" w:firstLine="0"/>
        <w:jc w:val="both"/>
        <w:rPr>
          <w:rFonts w:ascii="Times New Roman" w:hAnsi="Times New Roman"/>
          <w:sz w:val="28"/>
          <w:szCs w:val="28"/>
        </w:rPr>
      </w:pPr>
      <w:hyperlink r:id="rId9" w:history="1">
        <w:r w:rsidRPr="00E22606">
          <w:rPr>
            <w:rFonts w:ascii="Times New Roman" w:hAnsi="Times New Roman"/>
            <w:sz w:val="28"/>
            <w:szCs w:val="28"/>
            <w:u w:val="single"/>
          </w:rPr>
          <w:t>http://www.edudic.ru/eco</w:t>
        </w:r>
      </w:hyperlink>
      <w:r w:rsidRPr="00E22606">
        <w:rPr>
          <w:rFonts w:ascii="Times New Roman" w:hAnsi="Times New Roman"/>
          <w:sz w:val="28"/>
          <w:szCs w:val="28"/>
        </w:rPr>
        <w:t> </w:t>
      </w:r>
    </w:p>
    <w:p w:rsidR="00175A82" w:rsidRPr="00E22606" w:rsidRDefault="00175A82" w:rsidP="00410DC0">
      <w:pPr>
        <w:numPr>
          <w:ilvl w:val="0"/>
          <w:numId w:val="4"/>
        </w:numPr>
        <w:spacing w:after="0" w:line="240" w:lineRule="auto"/>
        <w:ind w:left="0" w:firstLine="0"/>
        <w:jc w:val="both"/>
        <w:rPr>
          <w:rFonts w:ascii="Times New Roman" w:hAnsi="Times New Roman"/>
          <w:sz w:val="28"/>
          <w:szCs w:val="28"/>
        </w:rPr>
      </w:pPr>
      <w:hyperlink r:id="rId10" w:history="1">
        <w:r w:rsidRPr="00E22606">
          <w:rPr>
            <w:rFonts w:ascii="Times New Roman" w:hAnsi="Times New Roman"/>
            <w:sz w:val="28"/>
            <w:szCs w:val="28"/>
            <w:u w:val="single"/>
          </w:rPr>
          <w:t>http://www.slovar.plib.ru</w:t>
        </w:r>
      </w:hyperlink>
      <w:r w:rsidRPr="00E22606">
        <w:rPr>
          <w:rFonts w:ascii="Times New Roman" w:hAnsi="Times New Roman"/>
          <w:sz w:val="28"/>
          <w:szCs w:val="28"/>
        </w:rPr>
        <w:t xml:space="preserve">    </w:t>
      </w:r>
    </w:p>
    <w:p w:rsidR="00175A82" w:rsidRPr="00E22606" w:rsidRDefault="00175A82" w:rsidP="00410DC0">
      <w:pPr>
        <w:numPr>
          <w:ilvl w:val="0"/>
          <w:numId w:val="4"/>
        </w:numPr>
        <w:spacing w:after="0" w:line="240" w:lineRule="auto"/>
        <w:ind w:left="0" w:firstLine="0"/>
        <w:jc w:val="both"/>
        <w:rPr>
          <w:rFonts w:ascii="Times New Roman" w:hAnsi="Times New Roman"/>
          <w:sz w:val="28"/>
          <w:szCs w:val="28"/>
        </w:rPr>
      </w:pPr>
      <w:hyperlink r:id="rId11" w:history="1">
        <w:r w:rsidRPr="00E22606">
          <w:rPr>
            <w:rFonts w:ascii="Times New Roman" w:hAnsi="Times New Roman"/>
            <w:sz w:val="28"/>
            <w:szCs w:val="28"/>
            <w:u w:val="single"/>
          </w:rPr>
          <w:t>http://www.ecosystema.ru/07referats/slovar/index.htm</w:t>
        </w:r>
      </w:hyperlink>
    </w:p>
    <w:p w:rsidR="00175A82" w:rsidRPr="00E22606" w:rsidRDefault="00175A82" w:rsidP="00410DC0">
      <w:pPr>
        <w:numPr>
          <w:ilvl w:val="0"/>
          <w:numId w:val="4"/>
        </w:numPr>
        <w:spacing w:after="0" w:line="240" w:lineRule="auto"/>
        <w:ind w:left="0" w:firstLine="0"/>
        <w:jc w:val="both"/>
        <w:rPr>
          <w:rFonts w:ascii="Times New Roman" w:hAnsi="Times New Roman"/>
          <w:sz w:val="28"/>
          <w:szCs w:val="28"/>
        </w:rPr>
      </w:pPr>
      <w:r w:rsidRPr="00E22606">
        <w:rPr>
          <w:rFonts w:ascii="Times New Roman" w:hAnsi="Times New Roman"/>
          <w:sz w:val="28"/>
          <w:szCs w:val="28"/>
        </w:rPr>
        <w:t>http://big-archive.ru/bio/general_ecology_and_meditsienskaya/63.php</w:t>
      </w:r>
    </w:p>
    <w:p w:rsidR="00175A82" w:rsidRPr="00EF1967" w:rsidRDefault="00175A82" w:rsidP="00410DC0">
      <w:pPr>
        <w:pStyle w:val="ListParagraph"/>
        <w:autoSpaceDE w:val="0"/>
        <w:autoSpaceDN w:val="0"/>
        <w:adjustRightInd w:val="0"/>
        <w:spacing w:after="0" w:line="240" w:lineRule="auto"/>
        <w:ind w:left="0"/>
        <w:jc w:val="both"/>
        <w:rPr>
          <w:rFonts w:ascii="Times New Roman" w:hAnsi="Times New Roman"/>
          <w:bCs/>
          <w:sz w:val="28"/>
          <w:szCs w:val="28"/>
        </w:rPr>
      </w:pPr>
      <w:r>
        <w:rPr>
          <w:rFonts w:ascii="Times New Roman" w:hAnsi="Times New Roman"/>
          <w:b/>
          <w:bCs/>
          <w:sz w:val="28"/>
          <w:szCs w:val="28"/>
        </w:rPr>
        <w:br w:type="page"/>
      </w:r>
      <w:r w:rsidRPr="00EF1967">
        <w:rPr>
          <w:rFonts w:ascii="Times New Roman" w:hAnsi="Times New Roman"/>
          <w:bCs/>
          <w:sz w:val="28"/>
          <w:szCs w:val="28"/>
        </w:rPr>
        <w:t>СОДЕРЖАНИЕ</w:t>
      </w:r>
    </w:p>
    <w:p w:rsidR="00175A82" w:rsidRPr="00E22606" w:rsidRDefault="00175A82" w:rsidP="00410DC0">
      <w:pPr>
        <w:autoSpaceDE w:val="0"/>
        <w:autoSpaceDN w:val="0"/>
        <w:adjustRightInd w:val="0"/>
        <w:spacing w:after="0" w:line="240" w:lineRule="auto"/>
        <w:jc w:val="both"/>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51"/>
        <w:gridCol w:w="955"/>
      </w:tblGrid>
      <w:tr w:rsidR="00175A82" w:rsidRPr="00E22606" w:rsidTr="00995846">
        <w:trPr>
          <w:trHeight w:val="223"/>
        </w:trPr>
        <w:tc>
          <w:tcPr>
            <w:tcW w:w="8651" w:type="dxa"/>
          </w:tcPr>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Предисловие ………………………………………………………………</w:t>
            </w:r>
          </w:p>
          <w:p w:rsidR="00175A82" w:rsidRPr="00C85513" w:rsidRDefault="00175A82" w:rsidP="00C85513">
            <w:pPr>
              <w:spacing w:after="0" w:line="240" w:lineRule="auto"/>
              <w:jc w:val="both"/>
              <w:rPr>
                <w:rFonts w:ascii="Times New Roman" w:hAnsi="Times New Roman"/>
                <w:b/>
                <w:sz w:val="28"/>
                <w:szCs w:val="28"/>
              </w:rPr>
            </w:pPr>
            <w:r w:rsidRPr="00C85513">
              <w:rPr>
                <w:rFonts w:ascii="Times New Roman" w:hAnsi="Times New Roman"/>
                <w:sz w:val="28"/>
                <w:szCs w:val="28"/>
              </w:rPr>
              <w:t>Список сокращений, используемых в словаре</w:t>
            </w:r>
            <w:r w:rsidRPr="00C85513">
              <w:rPr>
                <w:rStyle w:val="Strong"/>
                <w:rFonts w:ascii="Times New Roman" w:hAnsi="Times New Roman"/>
                <w:b w:val="0"/>
                <w:bCs w:val="0"/>
                <w:sz w:val="28"/>
                <w:szCs w:val="28"/>
              </w:rPr>
              <w:t>…………………………</w:t>
            </w:r>
            <w:r>
              <w:rPr>
                <w:rStyle w:val="Strong"/>
                <w:rFonts w:ascii="Times New Roman" w:hAnsi="Times New Roman"/>
                <w:b w:val="0"/>
                <w:bCs w:val="0"/>
                <w:sz w:val="28"/>
                <w:szCs w:val="28"/>
              </w:rPr>
              <w:t>..</w:t>
            </w:r>
          </w:p>
        </w:tc>
        <w:tc>
          <w:tcPr>
            <w:tcW w:w="955" w:type="dxa"/>
          </w:tcPr>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3</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4</w:t>
            </w:r>
          </w:p>
        </w:tc>
      </w:tr>
      <w:tr w:rsidR="00175A82" w:rsidRPr="00E22606" w:rsidTr="00995846">
        <w:trPr>
          <w:trHeight w:val="5441"/>
        </w:trPr>
        <w:tc>
          <w:tcPr>
            <w:tcW w:w="8651" w:type="dxa"/>
          </w:tcPr>
          <w:p w:rsidR="00175A82" w:rsidRPr="00C72EB6" w:rsidRDefault="00175A82" w:rsidP="00410DC0">
            <w:pPr>
              <w:autoSpaceDE w:val="0"/>
              <w:autoSpaceDN w:val="0"/>
              <w:adjustRightInd w:val="0"/>
              <w:spacing w:after="0" w:line="240" w:lineRule="auto"/>
              <w:jc w:val="both"/>
              <w:rPr>
                <w:rFonts w:ascii="Times New Roman" w:hAnsi="Times New Roman"/>
                <w:sz w:val="28"/>
                <w:szCs w:val="28"/>
                <w:lang w:val="kk-KZ"/>
              </w:rPr>
            </w:pPr>
            <w:r w:rsidRPr="00C72EB6">
              <w:rPr>
                <w:rFonts w:ascii="Times New Roman" w:hAnsi="Times New Roman"/>
                <w:sz w:val="28"/>
                <w:szCs w:val="28"/>
                <w:lang w:val="kk-KZ"/>
              </w:rPr>
              <w:t>А ........ ...........................................................................................................</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lang w:val="kk-KZ"/>
              </w:rPr>
            </w:pPr>
            <w:r w:rsidRPr="00C72EB6">
              <w:rPr>
                <w:rFonts w:ascii="Times New Roman" w:hAnsi="Times New Roman"/>
                <w:sz w:val="28"/>
                <w:szCs w:val="28"/>
              </w:rPr>
              <w:t>Б ……………………….. ………..………………………………………....</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В ……………………………………………..…………………………......</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Г ……………………………………....……………………………………</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Д ………………… …….……………………..……………………………</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Е…………………………………………………………………………….</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Ж……………………………………………………………………………З………..……………. ……………………...…………………………….</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И ………………….. ………………….. …………………………………</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К ……………………………………………………………………………</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Л…………………………………………………………………………….</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М …… ……………………………………………………………………..</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Н ……. ……………………..………………………………………………</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О ……… …. ……………………………………………………………….</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П …………..……………………………………………………………….</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Р ……………………………………………………………………………</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С ……………………………………………………………………………</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Т ……………………………………………………………………………</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У ……………………………………………………………………………</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Ф ……………………………………………………………………………</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Х…………………………………………………………………………….</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Ч…………………………………………………………………………….Э……………………………………………………………………………</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lang w:val="kk-KZ"/>
              </w:rPr>
            </w:pPr>
            <w:r w:rsidRPr="00C72EB6">
              <w:rPr>
                <w:rFonts w:ascii="Times New Roman" w:hAnsi="Times New Roman"/>
                <w:sz w:val="28"/>
                <w:szCs w:val="28"/>
                <w:lang w:val="kk-KZ"/>
              </w:rPr>
              <w:t>Приложение Функциональный аспект терминов.....................................</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lang w:val="kk-KZ"/>
              </w:rPr>
            </w:pPr>
            <w:r w:rsidRPr="00C72EB6">
              <w:rPr>
                <w:rFonts w:ascii="Times New Roman" w:hAnsi="Times New Roman"/>
                <w:sz w:val="28"/>
                <w:szCs w:val="28"/>
                <w:lang w:val="kk-KZ"/>
              </w:rPr>
              <w:t>Литература ..................................................................................................</w:t>
            </w:r>
          </w:p>
        </w:tc>
        <w:tc>
          <w:tcPr>
            <w:tcW w:w="955" w:type="dxa"/>
          </w:tcPr>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5</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8</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12</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16</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20</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23</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23</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24</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28</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30</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35</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37</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38</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42</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48</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55</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59</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63</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64</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64</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65</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66</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66</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71</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r w:rsidRPr="00C72EB6">
              <w:rPr>
                <w:rFonts w:ascii="Times New Roman" w:hAnsi="Times New Roman"/>
                <w:sz w:val="28"/>
                <w:szCs w:val="28"/>
              </w:rPr>
              <w:t>92</w:t>
            </w:r>
          </w:p>
          <w:p w:rsidR="00175A82" w:rsidRPr="00C72EB6" w:rsidRDefault="00175A82" w:rsidP="00410DC0">
            <w:pPr>
              <w:autoSpaceDE w:val="0"/>
              <w:autoSpaceDN w:val="0"/>
              <w:adjustRightInd w:val="0"/>
              <w:spacing w:after="0" w:line="240" w:lineRule="auto"/>
              <w:jc w:val="both"/>
              <w:rPr>
                <w:rFonts w:ascii="Times New Roman" w:hAnsi="Times New Roman"/>
                <w:sz w:val="28"/>
                <w:szCs w:val="28"/>
              </w:rPr>
            </w:pPr>
          </w:p>
        </w:tc>
      </w:tr>
    </w:tbl>
    <w:p w:rsidR="00175A82" w:rsidRPr="00E22606" w:rsidRDefault="00175A82" w:rsidP="00410DC0">
      <w:pPr>
        <w:autoSpaceDE w:val="0"/>
        <w:autoSpaceDN w:val="0"/>
        <w:adjustRightInd w:val="0"/>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lang w:val="en-US"/>
        </w:rPr>
      </w:pPr>
    </w:p>
    <w:p w:rsidR="00175A82" w:rsidRPr="00E22606" w:rsidRDefault="00175A82" w:rsidP="00410DC0">
      <w:pPr>
        <w:spacing w:after="0" w:line="240" w:lineRule="auto"/>
        <w:jc w:val="both"/>
        <w:rPr>
          <w:rFonts w:ascii="Times New Roman" w:hAnsi="Times New Roman"/>
          <w:b/>
          <w:color w:val="000000"/>
          <w:spacing w:val="2"/>
          <w:sz w:val="28"/>
          <w:szCs w:val="28"/>
        </w:rPr>
      </w:pPr>
    </w:p>
    <w:p w:rsidR="00175A82" w:rsidRPr="00E22606" w:rsidRDefault="00175A82" w:rsidP="00410DC0">
      <w:pPr>
        <w:spacing w:after="0" w:line="240" w:lineRule="auto"/>
        <w:jc w:val="both"/>
        <w:rPr>
          <w:rFonts w:ascii="Times New Roman" w:hAnsi="Times New Roman"/>
          <w:b/>
          <w:color w:val="000000"/>
          <w:spacing w:val="2"/>
          <w:sz w:val="28"/>
          <w:szCs w:val="28"/>
        </w:rPr>
      </w:pPr>
    </w:p>
    <w:p w:rsidR="00175A82" w:rsidRPr="00E22606" w:rsidRDefault="00175A82" w:rsidP="00410DC0">
      <w:pPr>
        <w:spacing w:after="0" w:line="240" w:lineRule="auto"/>
        <w:jc w:val="both"/>
        <w:rPr>
          <w:rFonts w:ascii="Times New Roman" w:hAnsi="Times New Roman"/>
          <w:b/>
          <w:color w:val="000000"/>
          <w:spacing w:val="2"/>
          <w:sz w:val="28"/>
          <w:szCs w:val="28"/>
        </w:rPr>
      </w:pPr>
    </w:p>
    <w:p w:rsidR="00175A82" w:rsidRPr="00E22606" w:rsidRDefault="00175A82" w:rsidP="00410DC0">
      <w:pPr>
        <w:spacing w:after="0" w:line="240" w:lineRule="auto"/>
        <w:jc w:val="both"/>
        <w:rPr>
          <w:rFonts w:ascii="Times New Roman" w:hAnsi="Times New Roman"/>
          <w:b/>
          <w:color w:val="000000"/>
          <w:spacing w:val="2"/>
          <w:sz w:val="28"/>
          <w:szCs w:val="28"/>
        </w:rPr>
      </w:pPr>
    </w:p>
    <w:p w:rsidR="00175A82" w:rsidRPr="00E22606" w:rsidRDefault="00175A82" w:rsidP="00C72EB6">
      <w:pPr>
        <w:spacing w:after="0" w:line="240" w:lineRule="auto"/>
        <w:jc w:val="center"/>
        <w:rPr>
          <w:rFonts w:ascii="Times New Roman" w:hAnsi="Times New Roman"/>
          <w:b/>
          <w:color w:val="000000"/>
          <w:spacing w:val="2"/>
          <w:sz w:val="28"/>
          <w:szCs w:val="28"/>
          <w:lang w:val="en-US"/>
        </w:rPr>
      </w:pPr>
      <w:r>
        <w:rPr>
          <w:rFonts w:ascii="Times New Roman" w:hAnsi="Times New Roman"/>
          <w:b/>
          <w:color w:val="000000"/>
          <w:spacing w:val="2"/>
          <w:sz w:val="28"/>
          <w:szCs w:val="28"/>
        </w:rPr>
        <w:br w:type="page"/>
      </w:r>
      <w:r w:rsidRPr="00E22606">
        <w:rPr>
          <w:rFonts w:ascii="Times New Roman" w:hAnsi="Times New Roman"/>
          <w:b/>
          <w:color w:val="000000"/>
          <w:spacing w:val="2"/>
          <w:sz w:val="28"/>
          <w:szCs w:val="28"/>
        </w:rPr>
        <w:t>БАЙТЕНОВА Р.М, ЕСИМХАНОВА НА.</w:t>
      </w:r>
    </w:p>
    <w:p w:rsidR="00175A82" w:rsidRPr="00E22606" w:rsidRDefault="00175A82" w:rsidP="00C72EB6">
      <w:pPr>
        <w:shd w:val="clear" w:color="auto" w:fill="FFFFFF"/>
        <w:spacing w:after="0" w:line="240" w:lineRule="auto"/>
        <w:jc w:val="center"/>
        <w:rPr>
          <w:rFonts w:ascii="Times New Roman" w:hAnsi="Times New Roman"/>
          <w:b/>
          <w:sz w:val="28"/>
          <w:szCs w:val="28"/>
          <w:lang w:val="en-US"/>
        </w:rPr>
      </w:pPr>
    </w:p>
    <w:p w:rsidR="00175A82" w:rsidRPr="00E22606" w:rsidRDefault="00175A82" w:rsidP="00C72EB6">
      <w:pPr>
        <w:shd w:val="clear" w:color="auto" w:fill="FFFFFF"/>
        <w:spacing w:after="0" w:line="240" w:lineRule="auto"/>
        <w:jc w:val="center"/>
        <w:rPr>
          <w:rFonts w:ascii="Times New Roman" w:hAnsi="Times New Roman"/>
          <w:b/>
          <w:sz w:val="28"/>
          <w:szCs w:val="28"/>
          <w:lang w:val="en-US"/>
        </w:rPr>
      </w:pPr>
    </w:p>
    <w:p w:rsidR="00175A82" w:rsidRPr="00E22606" w:rsidRDefault="00175A82" w:rsidP="00C72EB6">
      <w:pPr>
        <w:shd w:val="clear" w:color="auto" w:fill="FFFFFF"/>
        <w:spacing w:after="0" w:line="240" w:lineRule="auto"/>
        <w:jc w:val="center"/>
        <w:rPr>
          <w:rFonts w:ascii="Times New Roman" w:hAnsi="Times New Roman"/>
          <w:b/>
          <w:color w:val="000000"/>
          <w:sz w:val="28"/>
          <w:szCs w:val="28"/>
        </w:rPr>
      </w:pPr>
      <w:r w:rsidRPr="00E22606">
        <w:rPr>
          <w:rFonts w:ascii="Times New Roman" w:hAnsi="Times New Roman"/>
          <w:b/>
          <w:color w:val="000000"/>
          <w:sz w:val="28"/>
          <w:szCs w:val="28"/>
        </w:rPr>
        <w:t>Учебный толковый словарь экологических терминов</w:t>
      </w:r>
    </w:p>
    <w:p w:rsidR="00175A82" w:rsidRPr="00E22606" w:rsidRDefault="00175A82" w:rsidP="00C72EB6">
      <w:pPr>
        <w:shd w:val="clear" w:color="auto" w:fill="FFFFFF"/>
        <w:spacing w:after="0" w:line="240" w:lineRule="auto"/>
        <w:jc w:val="center"/>
        <w:rPr>
          <w:rFonts w:ascii="Times New Roman" w:hAnsi="Times New Roman"/>
          <w:b/>
          <w:color w:val="000000"/>
          <w:sz w:val="28"/>
          <w:szCs w:val="28"/>
        </w:rPr>
      </w:pPr>
      <w:r w:rsidRPr="00E22606">
        <w:rPr>
          <w:rFonts w:ascii="Times New Roman" w:hAnsi="Times New Roman"/>
          <w:b/>
          <w:color w:val="000000"/>
          <w:sz w:val="28"/>
          <w:szCs w:val="28"/>
        </w:rPr>
        <w:t>по профессиональному русскому языку</w:t>
      </w:r>
    </w:p>
    <w:p w:rsidR="00175A82" w:rsidRPr="00E22606" w:rsidRDefault="00175A82" w:rsidP="00C72EB6">
      <w:pPr>
        <w:spacing w:after="0" w:line="240" w:lineRule="auto"/>
        <w:jc w:val="center"/>
        <w:rPr>
          <w:rFonts w:ascii="Times New Roman" w:hAnsi="Times New Roman"/>
          <w:b/>
          <w:sz w:val="28"/>
          <w:szCs w:val="28"/>
        </w:rPr>
      </w:pPr>
      <w:r w:rsidRPr="00E22606">
        <w:rPr>
          <w:rFonts w:ascii="Times New Roman" w:hAnsi="Times New Roman"/>
          <w:b/>
          <w:color w:val="000000"/>
          <w:sz w:val="28"/>
          <w:szCs w:val="28"/>
        </w:rPr>
        <w:t xml:space="preserve">для студентов специальности </w:t>
      </w:r>
      <w:r w:rsidRPr="00E22606">
        <w:rPr>
          <w:rFonts w:ascii="Times New Roman" w:hAnsi="Times New Roman"/>
          <w:b/>
          <w:sz w:val="28"/>
          <w:szCs w:val="28"/>
        </w:rPr>
        <w:t>5В060800 – «Экология»</w:t>
      </w:r>
    </w:p>
    <w:p w:rsidR="00175A82" w:rsidRPr="00E22606" w:rsidRDefault="00175A82" w:rsidP="00C72EB6">
      <w:pPr>
        <w:spacing w:after="0" w:line="240" w:lineRule="auto"/>
        <w:jc w:val="center"/>
        <w:rPr>
          <w:rFonts w:ascii="Times New Roman" w:hAnsi="Times New Roman"/>
          <w:b/>
          <w:sz w:val="28"/>
          <w:szCs w:val="28"/>
        </w:rPr>
      </w:pPr>
    </w:p>
    <w:p w:rsidR="00175A82" w:rsidRPr="00E22606" w:rsidRDefault="00175A82" w:rsidP="00C72EB6">
      <w:pPr>
        <w:spacing w:after="0" w:line="240" w:lineRule="auto"/>
        <w:jc w:val="center"/>
        <w:rPr>
          <w:rFonts w:ascii="Times New Roman" w:hAnsi="Times New Roman"/>
          <w:b/>
          <w:sz w:val="28"/>
          <w:szCs w:val="28"/>
        </w:rPr>
      </w:pPr>
    </w:p>
    <w:p w:rsidR="00175A82" w:rsidRPr="00E22606" w:rsidRDefault="00175A82" w:rsidP="00410DC0">
      <w:pPr>
        <w:shd w:val="clear" w:color="auto" w:fill="FFFFFF"/>
        <w:spacing w:after="0" w:line="240" w:lineRule="auto"/>
        <w:jc w:val="both"/>
        <w:rPr>
          <w:rFonts w:ascii="Times New Roman" w:hAnsi="Times New Roman"/>
          <w:bCs/>
          <w:sz w:val="28"/>
          <w:szCs w:val="28"/>
        </w:rPr>
      </w:pPr>
    </w:p>
    <w:p w:rsidR="00175A82" w:rsidRPr="00E22606" w:rsidRDefault="00175A82" w:rsidP="00410DC0">
      <w:pPr>
        <w:spacing w:after="0" w:line="240" w:lineRule="auto"/>
        <w:jc w:val="both"/>
        <w:rPr>
          <w:rFonts w:ascii="Times New Roman" w:hAnsi="Times New Roman"/>
          <w:bCs/>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C72EB6">
      <w:pPr>
        <w:spacing w:after="0" w:line="240" w:lineRule="auto"/>
        <w:jc w:val="center"/>
        <w:rPr>
          <w:rFonts w:ascii="Times New Roman" w:hAnsi="Times New Roman"/>
          <w:sz w:val="28"/>
          <w:szCs w:val="28"/>
        </w:rPr>
      </w:pPr>
      <w:r w:rsidRPr="00E22606">
        <w:rPr>
          <w:rFonts w:ascii="Times New Roman" w:hAnsi="Times New Roman"/>
          <w:sz w:val="28"/>
          <w:szCs w:val="28"/>
        </w:rPr>
        <w:t>Подписано в печать</w:t>
      </w:r>
    </w:p>
    <w:p w:rsidR="00175A82" w:rsidRPr="00E22606" w:rsidRDefault="00175A82" w:rsidP="00C72EB6">
      <w:pPr>
        <w:spacing w:after="0" w:line="240" w:lineRule="auto"/>
        <w:jc w:val="center"/>
        <w:rPr>
          <w:rFonts w:ascii="Times New Roman" w:hAnsi="Times New Roman"/>
          <w:sz w:val="28"/>
          <w:szCs w:val="28"/>
        </w:rPr>
      </w:pPr>
      <w:r w:rsidRPr="00E22606">
        <w:rPr>
          <w:rFonts w:ascii="Times New Roman" w:hAnsi="Times New Roman"/>
          <w:sz w:val="28"/>
          <w:szCs w:val="28"/>
        </w:rPr>
        <w:t>Формат бумаги 60х84 1/16.</w:t>
      </w:r>
    </w:p>
    <w:p w:rsidR="00175A82" w:rsidRPr="00E22606" w:rsidRDefault="00175A82" w:rsidP="00C72EB6">
      <w:pPr>
        <w:spacing w:after="0" w:line="240" w:lineRule="auto"/>
        <w:jc w:val="center"/>
        <w:rPr>
          <w:rFonts w:ascii="Times New Roman" w:hAnsi="Times New Roman"/>
          <w:sz w:val="28"/>
          <w:szCs w:val="28"/>
        </w:rPr>
      </w:pPr>
      <w:r w:rsidRPr="00E22606">
        <w:rPr>
          <w:rFonts w:ascii="Times New Roman" w:hAnsi="Times New Roman"/>
          <w:sz w:val="28"/>
          <w:szCs w:val="28"/>
        </w:rPr>
        <w:t xml:space="preserve">Бумага типографическая. Печать офсетная. Объем </w:t>
      </w:r>
      <w:r w:rsidRPr="00C72EB6">
        <w:rPr>
          <w:rFonts w:ascii="Times New Roman" w:hAnsi="Times New Roman"/>
          <w:sz w:val="28"/>
          <w:szCs w:val="28"/>
        </w:rPr>
        <w:t>6 п.л.</w:t>
      </w:r>
    </w:p>
    <w:p w:rsidR="00175A82" w:rsidRPr="00E22606" w:rsidRDefault="00175A82" w:rsidP="00C72EB6">
      <w:pPr>
        <w:spacing w:after="0" w:line="240" w:lineRule="auto"/>
        <w:jc w:val="center"/>
        <w:rPr>
          <w:rFonts w:ascii="Times New Roman" w:hAnsi="Times New Roman"/>
          <w:sz w:val="28"/>
          <w:szCs w:val="28"/>
        </w:rPr>
      </w:pPr>
      <w:r w:rsidRPr="00E22606">
        <w:rPr>
          <w:rFonts w:ascii="Times New Roman" w:hAnsi="Times New Roman"/>
          <w:sz w:val="28"/>
          <w:szCs w:val="28"/>
        </w:rPr>
        <w:t>Тираж ____ экз. Заказ № ______8.</w:t>
      </w:r>
    </w:p>
    <w:p w:rsidR="00175A82" w:rsidRPr="00E22606" w:rsidRDefault="00175A82" w:rsidP="00C72EB6">
      <w:pPr>
        <w:spacing w:after="0" w:line="240" w:lineRule="auto"/>
        <w:jc w:val="center"/>
        <w:rPr>
          <w:rFonts w:ascii="Times New Roman" w:hAnsi="Times New Roman"/>
          <w:b/>
          <w:bCs/>
          <w:sz w:val="28"/>
          <w:szCs w:val="28"/>
        </w:rPr>
      </w:pPr>
    </w:p>
    <w:p w:rsidR="00175A82" w:rsidRPr="00E22606" w:rsidRDefault="00175A82" w:rsidP="00C72EB6">
      <w:pPr>
        <w:spacing w:after="0" w:line="240" w:lineRule="auto"/>
        <w:jc w:val="center"/>
        <w:rPr>
          <w:rFonts w:ascii="Times New Roman" w:hAnsi="Times New Roman"/>
          <w:bCs/>
          <w:sz w:val="28"/>
          <w:szCs w:val="28"/>
        </w:rPr>
      </w:pPr>
      <w:r w:rsidRPr="00E22606">
        <w:rPr>
          <w:rFonts w:ascii="Times New Roman" w:hAnsi="Times New Roman"/>
          <w:bCs/>
          <w:sz w:val="28"/>
          <w:szCs w:val="28"/>
        </w:rPr>
        <w:t>© ЮЖНО-КАЗАХСТАНСКИЙ ГОСУДАРСТВЕННЫЙ</w:t>
      </w:r>
    </w:p>
    <w:p w:rsidR="00175A82" w:rsidRPr="00E22606" w:rsidRDefault="00175A82" w:rsidP="00C72EB6">
      <w:pPr>
        <w:spacing w:after="0" w:line="240" w:lineRule="auto"/>
        <w:jc w:val="center"/>
        <w:rPr>
          <w:rFonts w:ascii="Times New Roman" w:hAnsi="Times New Roman"/>
          <w:bCs/>
          <w:sz w:val="28"/>
          <w:szCs w:val="28"/>
        </w:rPr>
      </w:pPr>
      <w:r w:rsidRPr="00E22606">
        <w:rPr>
          <w:rFonts w:ascii="Times New Roman" w:hAnsi="Times New Roman"/>
          <w:bCs/>
          <w:sz w:val="28"/>
          <w:szCs w:val="28"/>
        </w:rPr>
        <w:t>УНИВЕРСИТЕТ ИМ. М.АУЭЗОВА.</w:t>
      </w:r>
    </w:p>
    <w:p w:rsidR="00175A82" w:rsidRPr="00E22606" w:rsidRDefault="00175A82" w:rsidP="00C72EB6">
      <w:pPr>
        <w:spacing w:after="0" w:line="240" w:lineRule="auto"/>
        <w:jc w:val="center"/>
        <w:rPr>
          <w:rFonts w:ascii="Times New Roman" w:hAnsi="Times New Roman"/>
          <w:sz w:val="28"/>
          <w:szCs w:val="28"/>
        </w:rPr>
      </w:pPr>
    </w:p>
    <w:p w:rsidR="00175A82" w:rsidRPr="00E22606" w:rsidRDefault="00175A82" w:rsidP="00C72EB6">
      <w:pPr>
        <w:spacing w:after="0" w:line="240" w:lineRule="auto"/>
        <w:jc w:val="center"/>
        <w:rPr>
          <w:rFonts w:ascii="Times New Roman" w:hAnsi="Times New Roman"/>
          <w:sz w:val="28"/>
          <w:szCs w:val="28"/>
        </w:rPr>
      </w:pPr>
    </w:p>
    <w:p w:rsidR="00175A82" w:rsidRPr="00E22606" w:rsidRDefault="00175A82" w:rsidP="00C72EB6">
      <w:pPr>
        <w:spacing w:after="0" w:line="240" w:lineRule="auto"/>
        <w:jc w:val="center"/>
        <w:rPr>
          <w:rFonts w:ascii="Times New Roman" w:hAnsi="Times New Roman"/>
          <w:sz w:val="28"/>
          <w:szCs w:val="28"/>
        </w:rPr>
      </w:pPr>
    </w:p>
    <w:p w:rsidR="00175A82" w:rsidRPr="00E22606" w:rsidRDefault="00175A82" w:rsidP="00C72EB6">
      <w:pPr>
        <w:spacing w:after="0" w:line="240" w:lineRule="auto"/>
        <w:jc w:val="center"/>
        <w:rPr>
          <w:rFonts w:ascii="Times New Roman" w:hAnsi="Times New Roman"/>
          <w:sz w:val="28"/>
          <w:szCs w:val="28"/>
        </w:rPr>
      </w:pPr>
      <w:r w:rsidRPr="00E22606">
        <w:rPr>
          <w:rFonts w:ascii="Times New Roman" w:hAnsi="Times New Roman"/>
          <w:sz w:val="28"/>
          <w:szCs w:val="28"/>
        </w:rPr>
        <w:t>Издательский центр ЮКГУ им. М.Ауезова,</w:t>
      </w:r>
    </w:p>
    <w:p w:rsidR="00175A82" w:rsidRPr="00E22606" w:rsidRDefault="00175A82" w:rsidP="00C72EB6">
      <w:pPr>
        <w:spacing w:after="0" w:line="240" w:lineRule="auto"/>
        <w:jc w:val="center"/>
        <w:rPr>
          <w:rFonts w:ascii="Times New Roman" w:hAnsi="Times New Roman"/>
          <w:color w:val="000000"/>
          <w:sz w:val="28"/>
          <w:szCs w:val="28"/>
        </w:rPr>
      </w:pPr>
      <w:r w:rsidRPr="00E22606">
        <w:rPr>
          <w:rFonts w:ascii="Times New Roman" w:hAnsi="Times New Roman"/>
          <w:sz w:val="28"/>
          <w:szCs w:val="28"/>
        </w:rPr>
        <w:t>г. Шымкент, пр. Тауке-хана, 5.</w:t>
      </w: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p w:rsidR="00175A82" w:rsidRPr="00E22606" w:rsidRDefault="00175A82" w:rsidP="00410DC0">
      <w:pPr>
        <w:spacing w:after="0" w:line="240" w:lineRule="auto"/>
        <w:jc w:val="both"/>
        <w:rPr>
          <w:rFonts w:ascii="Times New Roman" w:hAnsi="Times New Roman"/>
          <w:sz w:val="28"/>
          <w:szCs w:val="28"/>
        </w:rPr>
      </w:pPr>
    </w:p>
    <w:sectPr w:rsidR="00175A82" w:rsidRPr="00E22606" w:rsidSect="00410DC0">
      <w:footerReference w:type="default" r:id="rId12"/>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A82" w:rsidRDefault="00175A82" w:rsidP="00DE24A9">
      <w:pPr>
        <w:spacing w:after="0" w:line="240" w:lineRule="auto"/>
      </w:pPr>
      <w:r>
        <w:separator/>
      </w:r>
    </w:p>
  </w:endnote>
  <w:endnote w:type="continuationSeparator" w:id="0">
    <w:p w:rsidR="00175A82" w:rsidRDefault="00175A82" w:rsidP="00DE24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A82" w:rsidRDefault="00175A82">
    <w:pPr>
      <w:pStyle w:val="Footer"/>
      <w:jc w:val="center"/>
    </w:pPr>
    <w:fldSimple w:instr="PAGE   \* MERGEFORMAT">
      <w:r>
        <w:rPr>
          <w:noProof/>
        </w:rPr>
        <w:t>2</w:t>
      </w:r>
    </w:fldSimple>
  </w:p>
  <w:p w:rsidR="00175A82" w:rsidRDefault="00175A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A82" w:rsidRDefault="00175A82" w:rsidP="00DE24A9">
      <w:pPr>
        <w:spacing w:after="0" w:line="240" w:lineRule="auto"/>
      </w:pPr>
      <w:r>
        <w:separator/>
      </w:r>
    </w:p>
  </w:footnote>
  <w:footnote w:type="continuationSeparator" w:id="0">
    <w:p w:rsidR="00175A82" w:rsidRDefault="00175A82" w:rsidP="00DE24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49C3"/>
    <w:multiLevelType w:val="multilevel"/>
    <w:tmpl w:val="208CF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596C0B"/>
    <w:multiLevelType w:val="multilevel"/>
    <w:tmpl w:val="40902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8471EB"/>
    <w:multiLevelType w:val="multilevel"/>
    <w:tmpl w:val="11DEB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9A3F7B"/>
    <w:multiLevelType w:val="multilevel"/>
    <w:tmpl w:val="2D5EE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681B2E"/>
    <w:multiLevelType w:val="multilevel"/>
    <w:tmpl w:val="C38C623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18566A"/>
    <w:multiLevelType w:val="multilevel"/>
    <w:tmpl w:val="DA1AD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4A4396"/>
    <w:multiLevelType w:val="multilevel"/>
    <w:tmpl w:val="1C5C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CA79B4"/>
    <w:multiLevelType w:val="multilevel"/>
    <w:tmpl w:val="A1E2D9AE"/>
    <w:lvl w:ilvl="0">
      <w:start w:val="1"/>
      <w:numFmt w:val="decimal"/>
      <w:lvlText w:val="%1."/>
      <w:lvlJc w:val="left"/>
      <w:pPr>
        <w:tabs>
          <w:tab w:val="num" w:pos="1260"/>
        </w:tabs>
        <w:ind w:left="1260" w:hanging="360"/>
      </w:pPr>
      <w:rPr>
        <w:rFonts w:cs="Times New Roman"/>
      </w:rPr>
    </w:lvl>
    <w:lvl w:ilvl="1" w:tentative="1">
      <w:start w:val="1"/>
      <w:numFmt w:val="decimal"/>
      <w:lvlText w:val="%2."/>
      <w:lvlJc w:val="left"/>
      <w:pPr>
        <w:tabs>
          <w:tab w:val="num" w:pos="1980"/>
        </w:tabs>
        <w:ind w:left="1980" w:hanging="360"/>
      </w:pPr>
      <w:rPr>
        <w:rFonts w:cs="Times New Roman"/>
      </w:rPr>
    </w:lvl>
    <w:lvl w:ilvl="2" w:tentative="1">
      <w:start w:val="1"/>
      <w:numFmt w:val="decimal"/>
      <w:lvlText w:val="%3."/>
      <w:lvlJc w:val="left"/>
      <w:pPr>
        <w:tabs>
          <w:tab w:val="num" w:pos="2700"/>
        </w:tabs>
        <w:ind w:left="2700" w:hanging="360"/>
      </w:pPr>
      <w:rPr>
        <w:rFonts w:cs="Times New Roman"/>
      </w:rPr>
    </w:lvl>
    <w:lvl w:ilvl="3" w:tentative="1">
      <w:start w:val="1"/>
      <w:numFmt w:val="decimal"/>
      <w:lvlText w:val="%4."/>
      <w:lvlJc w:val="left"/>
      <w:pPr>
        <w:tabs>
          <w:tab w:val="num" w:pos="3420"/>
        </w:tabs>
        <w:ind w:left="3420" w:hanging="360"/>
      </w:pPr>
      <w:rPr>
        <w:rFonts w:cs="Times New Roman"/>
      </w:rPr>
    </w:lvl>
    <w:lvl w:ilvl="4" w:tentative="1">
      <w:start w:val="1"/>
      <w:numFmt w:val="decimal"/>
      <w:lvlText w:val="%5."/>
      <w:lvlJc w:val="left"/>
      <w:pPr>
        <w:tabs>
          <w:tab w:val="num" w:pos="4140"/>
        </w:tabs>
        <w:ind w:left="4140" w:hanging="360"/>
      </w:pPr>
      <w:rPr>
        <w:rFonts w:cs="Times New Roman"/>
      </w:rPr>
    </w:lvl>
    <w:lvl w:ilvl="5" w:tentative="1">
      <w:start w:val="1"/>
      <w:numFmt w:val="decimal"/>
      <w:lvlText w:val="%6."/>
      <w:lvlJc w:val="left"/>
      <w:pPr>
        <w:tabs>
          <w:tab w:val="num" w:pos="4860"/>
        </w:tabs>
        <w:ind w:left="4860" w:hanging="360"/>
      </w:pPr>
      <w:rPr>
        <w:rFonts w:cs="Times New Roman"/>
      </w:rPr>
    </w:lvl>
    <w:lvl w:ilvl="6" w:tentative="1">
      <w:start w:val="1"/>
      <w:numFmt w:val="decimal"/>
      <w:lvlText w:val="%7."/>
      <w:lvlJc w:val="left"/>
      <w:pPr>
        <w:tabs>
          <w:tab w:val="num" w:pos="5580"/>
        </w:tabs>
        <w:ind w:left="5580" w:hanging="360"/>
      </w:pPr>
      <w:rPr>
        <w:rFonts w:cs="Times New Roman"/>
      </w:rPr>
    </w:lvl>
    <w:lvl w:ilvl="7" w:tentative="1">
      <w:start w:val="1"/>
      <w:numFmt w:val="decimal"/>
      <w:lvlText w:val="%8."/>
      <w:lvlJc w:val="left"/>
      <w:pPr>
        <w:tabs>
          <w:tab w:val="num" w:pos="6300"/>
        </w:tabs>
        <w:ind w:left="6300" w:hanging="360"/>
      </w:pPr>
      <w:rPr>
        <w:rFonts w:cs="Times New Roman"/>
      </w:rPr>
    </w:lvl>
    <w:lvl w:ilvl="8" w:tentative="1">
      <w:start w:val="1"/>
      <w:numFmt w:val="decimal"/>
      <w:lvlText w:val="%9."/>
      <w:lvlJc w:val="left"/>
      <w:pPr>
        <w:tabs>
          <w:tab w:val="num" w:pos="7020"/>
        </w:tabs>
        <w:ind w:left="7020" w:hanging="360"/>
      </w:pPr>
      <w:rPr>
        <w:rFonts w:cs="Times New Roman"/>
      </w:rPr>
    </w:lvl>
  </w:abstractNum>
  <w:abstractNum w:abstractNumId="8">
    <w:nsid w:val="12905B39"/>
    <w:multiLevelType w:val="multilevel"/>
    <w:tmpl w:val="AA227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2B7AFC"/>
    <w:multiLevelType w:val="multilevel"/>
    <w:tmpl w:val="CF3E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7A9610E"/>
    <w:multiLevelType w:val="multilevel"/>
    <w:tmpl w:val="3A426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152203"/>
    <w:multiLevelType w:val="multilevel"/>
    <w:tmpl w:val="9BAA7602"/>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1AE3B69"/>
    <w:multiLevelType w:val="multilevel"/>
    <w:tmpl w:val="FA369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B63D9E"/>
    <w:multiLevelType w:val="multilevel"/>
    <w:tmpl w:val="36E2F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D6100D"/>
    <w:multiLevelType w:val="multilevel"/>
    <w:tmpl w:val="E4729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7B6124"/>
    <w:multiLevelType w:val="multilevel"/>
    <w:tmpl w:val="ED9045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9AB49BF"/>
    <w:multiLevelType w:val="multilevel"/>
    <w:tmpl w:val="E898BF6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7">
    <w:nsid w:val="2E9846C3"/>
    <w:multiLevelType w:val="multilevel"/>
    <w:tmpl w:val="C3504E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EB648DF"/>
    <w:multiLevelType w:val="multilevel"/>
    <w:tmpl w:val="9BD6DE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EE07352"/>
    <w:multiLevelType w:val="multilevel"/>
    <w:tmpl w:val="D6D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0474004"/>
    <w:multiLevelType w:val="multilevel"/>
    <w:tmpl w:val="440E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74335D0"/>
    <w:multiLevelType w:val="multilevel"/>
    <w:tmpl w:val="55AC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485E86"/>
    <w:multiLevelType w:val="multilevel"/>
    <w:tmpl w:val="237C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7F308E"/>
    <w:multiLevelType w:val="multilevel"/>
    <w:tmpl w:val="EFEA99B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3456748"/>
    <w:multiLevelType w:val="multilevel"/>
    <w:tmpl w:val="02A83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769571F"/>
    <w:multiLevelType w:val="multilevel"/>
    <w:tmpl w:val="F5765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BD0677"/>
    <w:multiLevelType w:val="multilevel"/>
    <w:tmpl w:val="68FE3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144D8E"/>
    <w:multiLevelType w:val="multilevel"/>
    <w:tmpl w:val="FB8849E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5EEC47E7"/>
    <w:multiLevelType w:val="multilevel"/>
    <w:tmpl w:val="72FE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EF36CEA"/>
    <w:multiLevelType w:val="multilevel"/>
    <w:tmpl w:val="48684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C51FF2"/>
    <w:multiLevelType w:val="multilevel"/>
    <w:tmpl w:val="8444A3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EAF7F60"/>
    <w:multiLevelType w:val="multilevel"/>
    <w:tmpl w:val="B6A2E9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19C3737"/>
    <w:multiLevelType w:val="multilevel"/>
    <w:tmpl w:val="E6A6F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55515D2"/>
    <w:multiLevelType w:val="multilevel"/>
    <w:tmpl w:val="0928939E"/>
    <w:lvl w:ilvl="0">
      <w:start w:val="1"/>
      <w:numFmt w:val="bullet"/>
      <w:lvlText w:val=""/>
      <w:lvlJc w:val="left"/>
      <w:pPr>
        <w:tabs>
          <w:tab w:val="num" w:pos="644"/>
        </w:tabs>
        <w:ind w:left="644" w:hanging="360"/>
      </w:pPr>
      <w:rPr>
        <w:rFonts w:ascii="Symbol" w:hAnsi="Symbol" w:hint="default"/>
        <w:sz w:val="20"/>
      </w:rPr>
    </w:lvl>
    <w:lvl w:ilvl="1">
      <w:start w:val="7"/>
      <w:numFmt w:val="decimal"/>
      <w:lvlText w:val="%2."/>
      <w:lvlJc w:val="left"/>
      <w:pPr>
        <w:tabs>
          <w:tab w:val="num" w:pos="1440"/>
        </w:tabs>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B210228"/>
    <w:multiLevelType w:val="multilevel"/>
    <w:tmpl w:val="E2DA7A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7CDB3D23"/>
    <w:multiLevelType w:val="multilevel"/>
    <w:tmpl w:val="4B9C0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E14232B"/>
    <w:multiLevelType w:val="hybridMultilevel"/>
    <w:tmpl w:val="C67E53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037A8E"/>
    <w:multiLevelType w:val="multilevel"/>
    <w:tmpl w:val="FB742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4"/>
  </w:num>
  <w:num w:numId="3">
    <w:abstractNumId w:val="7"/>
  </w:num>
  <w:num w:numId="4">
    <w:abstractNumId w:val="27"/>
  </w:num>
  <w:num w:numId="5">
    <w:abstractNumId w:val="30"/>
  </w:num>
  <w:num w:numId="6">
    <w:abstractNumId w:val="15"/>
  </w:num>
  <w:num w:numId="7">
    <w:abstractNumId w:val="31"/>
  </w:num>
  <w:num w:numId="8">
    <w:abstractNumId w:val="33"/>
  </w:num>
  <w:num w:numId="9">
    <w:abstractNumId w:val="18"/>
  </w:num>
  <w:num w:numId="10">
    <w:abstractNumId w:val="1"/>
  </w:num>
  <w:num w:numId="11">
    <w:abstractNumId w:val="13"/>
  </w:num>
  <w:num w:numId="12">
    <w:abstractNumId w:val="5"/>
  </w:num>
  <w:num w:numId="13">
    <w:abstractNumId w:val="9"/>
  </w:num>
  <w:num w:numId="14">
    <w:abstractNumId w:val="14"/>
  </w:num>
  <w:num w:numId="15">
    <w:abstractNumId w:val="22"/>
  </w:num>
  <w:num w:numId="16">
    <w:abstractNumId w:val="6"/>
  </w:num>
  <w:num w:numId="17">
    <w:abstractNumId w:val="16"/>
  </w:num>
  <w:num w:numId="18">
    <w:abstractNumId w:val="19"/>
  </w:num>
  <w:num w:numId="19">
    <w:abstractNumId w:val="25"/>
  </w:num>
  <w:num w:numId="20">
    <w:abstractNumId w:val="0"/>
  </w:num>
  <w:num w:numId="21">
    <w:abstractNumId w:val="12"/>
  </w:num>
  <w:num w:numId="22">
    <w:abstractNumId w:val="21"/>
  </w:num>
  <w:num w:numId="23">
    <w:abstractNumId w:val="26"/>
  </w:num>
  <w:num w:numId="24">
    <w:abstractNumId w:val="29"/>
  </w:num>
  <w:num w:numId="25">
    <w:abstractNumId w:val="10"/>
  </w:num>
  <w:num w:numId="26">
    <w:abstractNumId w:val="24"/>
  </w:num>
  <w:num w:numId="27">
    <w:abstractNumId w:val="35"/>
  </w:num>
  <w:num w:numId="28">
    <w:abstractNumId w:val="37"/>
  </w:num>
  <w:num w:numId="29">
    <w:abstractNumId w:val="4"/>
  </w:num>
  <w:num w:numId="30">
    <w:abstractNumId w:val="20"/>
  </w:num>
  <w:num w:numId="31">
    <w:abstractNumId w:val="23"/>
  </w:num>
  <w:num w:numId="32">
    <w:abstractNumId w:val="8"/>
  </w:num>
  <w:num w:numId="33">
    <w:abstractNumId w:val="3"/>
  </w:num>
  <w:num w:numId="34">
    <w:abstractNumId w:val="28"/>
  </w:num>
  <w:num w:numId="35">
    <w:abstractNumId w:val="2"/>
  </w:num>
  <w:num w:numId="36">
    <w:abstractNumId w:val="32"/>
  </w:num>
  <w:num w:numId="37">
    <w:abstractNumId w:val="11"/>
  </w:num>
  <w:num w:numId="38">
    <w:abstractNumId w:val="36"/>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10CC"/>
    <w:rsid w:val="000061B8"/>
    <w:rsid w:val="000435BC"/>
    <w:rsid w:val="0004767F"/>
    <w:rsid w:val="00047FE2"/>
    <w:rsid w:val="000563A7"/>
    <w:rsid w:val="0005736B"/>
    <w:rsid w:val="00071107"/>
    <w:rsid w:val="000718AB"/>
    <w:rsid w:val="000848D0"/>
    <w:rsid w:val="00090CC3"/>
    <w:rsid w:val="000A254F"/>
    <w:rsid w:val="000B4799"/>
    <w:rsid w:val="000B742E"/>
    <w:rsid w:val="000C195E"/>
    <w:rsid w:val="000F488F"/>
    <w:rsid w:val="00101242"/>
    <w:rsid w:val="00116024"/>
    <w:rsid w:val="00121331"/>
    <w:rsid w:val="00147DF3"/>
    <w:rsid w:val="00150A6B"/>
    <w:rsid w:val="00155E5C"/>
    <w:rsid w:val="00175A82"/>
    <w:rsid w:val="00197630"/>
    <w:rsid w:val="001A0FFC"/>
    <w:rsid w:val="001A219B"/>
    <w:rsid w:val="001A33FE"/>
    <w:rsid w:val="001A437F"/>
    <w:rsid w:val="001B2119"/>
    <w:rsid w:val="001B7A76"/>
    <w:rsid w:val="001D4FE3"/>
    <w:rsid w:val="001F2C64"/>
    <w:rsid w:val="00217816"/>
    <w:rsid w:val="002210CC"/>
    <w:rsid w:val="00226239"/>
    <w:rsid w:val="0023288F"/>
    <w:rsid w:val="00234176"/>
    <w:rsid w:val="002573D2"/>
    <w:rsid w:val="002978E0"/>
    <w:rsid w:val="002A5DAC"/>
    <w:rsid w:val="002B2A21"/>
    <w:rsid w:val="002B78A5"/>
    <w:rsid w:val="002C2556"/>
    <w:rsid w:val="002C7409"/>
    <w:rsid w:val="0031252A"/>
    <w:rsid w:val="00335132"/>
    <w:rsid w:val="00342C31"/>
    <w:rsid w:val="00356482"/>
    <w:rsid w:val="00363BF6"/>
    <w:rsid w:val="0036680F"/>
    <w:rsid w:val="00387888"/>
    <w:rsid w:val="00391729"/>
    <w:rsid w:val="003A0D09"/>
    <w:rsid w:val="003A7E02"/>
    <w:rsid w:val="003B515F"/>
    <w:rsid w:val="003C4FB9"/>
    <w:rsid w:val="00410DC0"/>
    <w:rsid w:val="00442500"/>
    <w:rsid w:val="004636EE"/>
    <w:rsid w:val="00497359"/>
    <w:rsid w:val="004E0378"/>
    <w:rsid w:val="004F2EB4"/>
    <w:rsid w:val="00504858"/>
    <w:rsid w:val="00526085"/>
    <w:rsid w:val="00591D1F"/>
    <w:rsid w:val="00594BA7"/>
    <w:rsid w:val="005A076F"/>
    <w:rsid w:val="005A6319"/>
    <w:rsid w:val="005D360D"/>
    <w:rsid w:val="0061550B"/>
    <w:rsid w:val="0061639C"/>
    <w:rsid w:val="00623B80"/>
    <w:rsid w:val="00626171"/>
    <w:rsid w:val="006343F7"/>
    <w:rsid w:val="00636A7B"/>
    <w:rsid w:val="00640BB7"/>
    <w:rsid w:val="006416C5"/>
    <w:rsid w:val="00660BAC"/>
    <w:rsid w:val="006654E2"/>
    <w:rsid w:val="006A5041"/>
    <w:rsid w:val="006D33C9"/>
    <w:rsid w:val="006F27E0"/>
    <w:rsid w:val="006F3BF2"/>
    <w:rsid w:val="00701E75"/>
    <w:rsid w:val="007040C1"/>
    <w:rsid w:val="00706621"/>
    <w:rsid w:val="00737B81"/>
    <w:rsid w:val="007814F4"/>
    <w:rsid w:val="00781BC5"/>
    <w:rsid w:val="007850F9"/>
    <w:rsid w:val="007B411C"/>
    <w:rsid w:val="007C3FEB"/>
    <w:rsid w:val="007C4E1A"/>
    <w:rsid w:val="007C5962"/>
    <w:rsid w:val="007D3BF5"/>
    <w:rsid w:val="00805D26"/>
    <w:rsid w:val="00814B3A"/>
    <w:rsid w:val="00824916"/>
    <w:rsid w:val="00827AA7"/>
    <w:rsid w:val="00843B3F"/>
    <w:rsid w:val="00846DB3"/>
    <w:rsid w:val="00847C28"/>
    <w:rsid w:val="00852A82"/>
    <w:rsid w:val="008763C2"/>
    <w:rsid w:val="00897F71"/>
    <w:rsid w:val="008D39D4"/>
    <w:rsid w:val="008E2EAA"/>
    <w:rsid w:val="0090010A"/>
    <w:rsid w:val="00900F87"/>
    <w:rsid w:val="009164FC"/>
    <w:rsid w:val="00917F1F"/>
    <w:rsid w:val="00940838"/>
    <w:rsid w:val="00955210"/>
    <w:rsid w:val="009554C0"/>
    <w:rsid w:val="00957940"/>
    <w:rsid w:val="00970EE9"/>
    <w:rsid w:val="0097589A"/>
    <w:rsid w:val="009831F0"/>
    <w:rsid w:val="00987E1B"/>
    <w:rsid w:val="00994C8D"/>
    <w:rsid w:val="00995846"/>
    <w:rsid w:val="009B2215"/>
    <w:rsid w:val="009C669D"/>
    <w:rsid w:val="009E67E1"/>
    <w:rsid w:val="009F42F5"/>
    <w:rsid w:val="00A04A6B"/>
    <w:rsid w:val="00A14DD3"/>
    <w:rsid w:val="00A15C93"/>
    <w:rsid w:val="00A26329"/>
    <w:rsid w:val="00A51503"/>
    <w:rsid w:val="00A749DF"/>
    <w:rsid w:val="00A756BF"/>
    <w:rsid w:val="00A7632B"/>
    <w:rsid w:val="00A92BD9"/>
    <w:rsid w:val="00A96668"/>
    <w:rsid w:val="00AB55C4"/>
    <w:rsid w:val="00AC5050"/>
    <w:rsid w:val="00AD697E"/>
    <w:rsid w:val="00AE174C"/>
    <w:rsid w:val="00B01572"/>
    <w:rsid w:val="00B42C31"/>
    <w:rsid w:val="00B46587"/>
    <w:rsid w:val="00B60A52"/>
    <w:rsid w:val="00B76653"/>
    <w:rsid w:val="00BA1FA4"/>
    <w:rsid w:val="00BA7EE3"/>
    <w:rsid w:val="00BB44B6"/>
    <w:rsid w:val="00BC73FA"/>
    <w:rsid w:val="00BE57B3"/>
    <w:rsid w:val="00BF5136"/>
    <w:rsid w:val="00C01018"/>
    <w:rsid w:val="00C258DD"/>
    <w:rsid w:val="00C633D9"/>
    <w:rsid w:val="00C660F2"/>
    <w:rsid w:val="00C66C70"/>
    <w:rsid w:val="00C72EB6"/>
    <w:rsid w:val="00C74549"/>
    <w:rsid w:val="00C85513"/>
    <w:rsid w:val="00CD5A28"/>
    <w:rsid w:val="00CE6BB2"/>
    <w:rsid w:val="00D030CF"/>
    <w:rsid w:val="00D11ACF"/>
    <w:rsid w:val="00D2374C"/>
    <w:rsid w:val="00D905BF"/>
    <w:rsid w:val="00DB6045"/>
    <w:rsid w:val="00DC0E54"/>
    <w:rsid w:val="00DC621D"/>
    <w:rsid w:val="00DD4D69"/>
    <w:rsid w:val="00DE24A9"/>
    <w:rsid w:val="00E004A0"/>
    <w:rsid w:val="00E21DEB"/>
    <w:rsid w:val="00E22606"/>
    <w:rsid w:val="00E22EAA"/>
    <w:rsid w:val="00E45FB4"/>
    <w:rsid w:val="00E72558"/>
    <w:rsid w:val="00E779E7"/>
    <w:rsid w:val="00E86015"/>
    <w:rsid w:val="00EA5E89"/>
    <w:rsid w:val="00EA68A2"/>
    <w:rsid w:val="00EB3048"/>
    <w:rsid w:val="00ED6A6C"/>
    <w:rsid w:val="00EE7F03"/>
    <w:rsid w:val="00EF1967"/>
    <w:rsid w:val="00EF3AA8"/>
    <w:rsid w:val="00EF6651"/>
    <w:rsid w:val="00F1687E"/>
    <w:rsid w:val="00F3427E"/>
    <w:rsid w:val="00F403E4"/>
    <w:rsid w:val="00F44F5A"/>
    <w:rsid w:val="00F54885"/>
    <w:rsid w:val="00F56B70"/>
    <w:rsid w:val="00F62A3A"/>
    <w:rsid w:val="00F72803"/>
    <w:rsid w:val="00F83408"/>
    <w:rsid w:val="00F922B4"/>
    <w:rsid w:val="00FE7AA4"/>
    <w:rsid w:val="00FF6221"/>
    <w:rsid w:val="00FF6F83"/>
    <w:rsid w:val="00FF73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215"/>
    <w:pPr>
      <w:spacing w:after="200" w:line="276" w:lineRule="auto"/>
    </w:pPr>
  </w:style>
  <w:style w:type="paragraph" w:styleId="Heading1">
    <w:name w:val="heading 1"/>
    <w:basedOn w:val="Normal"/>
    <w:link w:val="Heading1Char"/>
    <w:uiPriority w:val="99"/>
    <w:qFormat/>
    <w:rsid w:val="00E45FB4"/>
    <w:pPr>
      <w:spacing w:before="100" w:beforeAutospacing="1" w:after="100" w:afterAutospacing="1" w:line="240" w:lineRule="auto"/>
      <w:outlineLvl w:val="0"/>
    </w:pPr>
    <w:rPr>
      <w:rFonts w:ascii="Times New Roman" w:hAnsi="Times New Roman"/>
      <w:b/>
      <w:bCs/>
      <w:kern w:val="36"/>
      <w:sz w:val="48"/>
      <w:szCs w:val="48"/>
    </w:rPr>
  </w:style>
  <w:style w:type="paragraph" w:styleId="Heading2">
    <w:name w:val="heading 2"/>
    <w:basedOn w:val="Normal"/>
    <w:link w:val="Heading2Char"/>
    <w:uiPriority w:val="99"/>
    <w:qFormat/>
    <w:rsid w:val="00E45FB4"/>
    <w:pPr>
      <w:spacing w:before="100" w:beforeAutospacing="1" w:after="100" w:afterAutospacing="1" w:line="240" w:lineRule="auto"/>
      <w:outlineLvl w:val="1"/>
    </w:pPr>
    <w:rPr>
      <w:rFonts w:ascii="Times New Roman" w:hAnsi="Times New Roman"/>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45FB4"/>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locked/>
    <w:rsid w:val="00E45FB4"/>
    <w:rPr>
      <w:rFonts w:ascii="Times New Roman" w:hAnsi="Times New Roman" w:cs="Times New Roman"/>
      <w:b/>
      <w:bCs/>
      <w:sz w:val="36"/>
      <w:szCs w:val="36"/>
    </w:rPr>
  </w:style>
  <w:style w:type="paragraph" w:customStyle="1" w:styleId="c3">
    <w:name w:val="c3"/>
    <w:basedOn w:val="Normal"/>
    <w:uiPriority w:val="99"/>
    <w:rsid w:val="002210CC"/>
    <w:pPr>
      <w:spacing w:before="100" w:beforeAutospacing="1" w:after="100" w:afterAutospacing="1" w:line="240" w:lineRule="auto"/>
    </w:pPr>
    <w:rPr>
      <w:rFonts w:ascii="Times New Roman" w:hAnsi="Times New Roman"/>
      <w:sz w:val="24"/>
      <w:szCs w:val="24"/>
    </w:rPr>
  </w:style>
  <w:style w:type="character" w:customStyle="1" w:styleId="c1">
    <w:name w:val="c1"/>
    <w:basedOn w:val="DefaultParagraphFont"/>
    <w:uiPriority w:val="99"/>
    <w:rsid w:val="002210CC"/>
    <w:rPr>
      <w:rFonts w:cs="Times New Roman"/>
    </w:rPr>
  </w:style>
  <w:style w:type="character" w:customStyle="1" w:styleId="c14">
    <w:name w:val="c14"/>
    <w:basedOn w:val="DefaultParagraphFont"/>
    <w:uiPriority w:val="99"/>
    <w:rsid w:val="002210CC"/>
    <w:rPr>
      <w:rFonts w:cs="Times New Roman"/>
    </w:rPr>
  </w:style>
  <w:style w:type="paragraph" w:customStyle="1" w:styleId="c12">
    <w:name w:val="c12"/>
    <w:basedOn w:val="Normal"/>
    <w:uiPriority w:val="99"/>
    <w:rsid w:val="002210CC"/>
    <w:pPr>
      <w:spacing w:before="100" w:beforeAutospacing="1" w:after="100" w:afterAutospacing="1" w:line="240" w:lineRule="auto"/>
    </w:pPr>
    <w:rPr>
      <w:rFonts w:ascii="Times New Roman" w:hAnsi="Times New Roman"/>
      <w:sz w:val="24"/>
      <w:szCs w:val="24"/>
    </w:rPr>
  </w:style>
  <w:style w:type="character" w:customStyle="1" w:styleId="c0">
    <w:name w:val="c0"/>
    <w:basedOn w:val="DefaultParagraphFont"/>
    <w:uiPriority w:val="99"/>
    <w:rsid w:val="002210CC"/>
    <w:rPr>
      <w:rFonts w:cs="Times New Roman"/>
    </w:rPr>
  </w:style>
  <w:style w:type="character" w:customStyle="1" w:styleId="c28">
    <w:name w:val="c28"/>
    <w:basedOn w:val="DefaultParagraphFont"/>
    <w:uiPriority w:val="99"/>
    <w:rsid w:val="002210CC"/>
    <w:rPr>
      <w:rFonts w:cs="Times New Roman"/>
    </w:rPr>
  </w:style>
  <w:style w:type="paragraph" w:customStyle="1" w:styleId="c2">
    <w:name w:val="c2"/>
    <w:basedOn w:val="Normal"/>
    <w:uiPriority w:val="99"/>
    <w:rsid w:val="002210CC"/>
    <w:pPr>
      <w:spacing w:before="100" w:beforeAutospacing="1" w:after="100" w:afterAutospacing="1" w:line="240" w:lineRule="auto"/>
    </w:pPr>
    <w:rPr>
      <w:rFonts w:ascii="Times New Roman" w:hAnsi="Times New Roman"/>
      <w:sz w:val="24"/>
      <w:szCs w:val="24"/>
    </w:rPr>
  </w:style>
  <w:style w:type="character" w:customStyle="1" w:styleId="c17">
    <w:name w:val="c17"/>
    <w:basedOn w:val="DefaultParagraphFont"/>
    <w:uiPriority w:val="99"/>
    <w:rsid w:val="002210CC"/>
    <w:rPr>
      <w:rFonts w:cs="Times New Roman"/>
    </w:rPr>
  </w:style>
  <w:style w:type="character" w:styleId="Hyperlink">
    <w:name w:val="Hyperlink"/>
    <w:basedOn w:val="DefaultParagraphFont"/>
    <w:uiPriority w:val="99"/>
    <w:semiHidden/>
    <w:rsid w:val="002210CC"/>
    <w:rPr>
      <w:rFonts w:cs="Times New Roman"/>
      <w:color w:val="0000FF"/>
      <w:u w:val="single"/>
    </w:rPr>
  </w:style>
  <w:style w:type="character" w:customStyle="1" w:styleId="c16">
    <w:name w:val="c16"/>
    <w:basedOn w:val="DefaultParagraphFont"/>
    <w:uiPriority w:val="99"/>
    <w:rsid w:val="002210CC"/>
    <w:rPr>
      <w:rFonts w:cs="Times New Roman"/>
    </w:rPr>
  </w:style>
  <w:style w:type="paragraph" w:styleId="z-TopofForm">
    <w:name w:val="HTML Top of Form"/>
    <w:basedOn w:val="Normal"/>
    <w:next w:val="Normal"/>
    <w:link w:val="z-TopofFormChar"/>
    <w:hidden/>
    <w:uiPriority w:val="99"/>
    <w:semiHidden/>
    <w:rsid w:val="00E45FB4"/>
    <w:pPr>
      <w:pBdr>
        <w:bottom w:val="single" w:sz="6" w:space="1" w:color="auto"/>
      </w:pBdr>
      <w:spacing w:after="0" w:line="240"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E45FB4"/>
    <w:rPr>
      <w:rFonts w:ascii="Arial" w:hAnsi="Arial" w:cs="Arial"/>
      <w:vanish/>
      <w:sz w:val="16"/>
      <w:szCs w:val="16"/>
    </w:rPr>
  </w:style>
  <w:style w:type="paragraph" w:styleId="z-BottomofForm">
    <w:name w:val="HTML Bottom of Form"/>
    <w:basedOn w:val="Normal"/>
    <w:next w:val="Normal"/>
    <w:link w:val="z-BottomofFormChar"/>
    <w:hidden/>
    <w:uiPriority w:val="99"/>
    <w:semiHidden/>
    <w:rsid w:val="00E45FB4"/>
    <w:pPr>
      <w:pBdr>
        <w:top w:val="single" w:sz="6" w:space="1" w:color="auto"/>
      </w:pBdr>
      <w:spacing w:after="0" w:line="240"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locked/>
    <w:rsid w:val="00E45FB4"/>
    <w:rPr>
      <w:rFonts w:ascii="Arial" w:hAnsi="Arial" w:cs="Arial"/>
      <w:vanish/>
      <w:sz w:val="16"/>
      <w:szCs w:val="16"/>
    </w:rPr>
  </w:style>
  <w:style w:type="paragraph" w:styleId="BalloonText">
    <w:name w:val="Balloon Text"/>
    <w:basedOn w:val="Normal"/>
    <w:link w:val="BalloonTextChar"/>
    <w:uiPriority w:val="99"/>
    <w:semiHidden/>
    <w:rsid w:val="00E45F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5FB4"/>
    <w:rPr>
      <w:rFonts w:ascii="Tahoma" w:hAnsi="Tahoma" w:cs="Tahoma"/>
      <w:sz w:val="16"/>
      <w:szCs w:val="16"/>
    </w:rPr>
  </w:style>
  <w:style w:type="paragraph" w:styleId="NormalWeb">
    <w:name w:val="Normal (Web)"/>
    <w:basedOn w:val="Normal"/>
    <w:uiPriority w:val="99"/>
    <w:semiHidden/>
    <w:rsid w:val="005A076F"/>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5A076F"/>
    <w:rPr>
      <w:rFonts w:cs="Times New Roman"/>
      <w:b/>
      <w:bCs/>
    </w:rPr>
  </w:style>
  <w:style w:type="paragraph" w:styleId="ListParagraph">
    <w:name w:val="List Paragraph"/>
    <w:basedOn w:val="Normal"/>
    <w:uiPriority w:val="99"/>
    <w:qFormat/>
    <w:rsid w:val="006F3BF2"/>
    <w:pPr>
      <w:ind w:left="720"/>
      <w:contextualSpacing/>
    </w:pPr>
  </w:style>
  <w:style w:type="paragraph" w:customStyle="1" w:styleId="a">
    <w:name w:val="Без интервала"/>
    <w:uiPriority w:val="99"/>
    <w:rsid w:val="00EA5E89"/>
    <w:rPr>
      <w:lang w:eastAsia="en-US"/>
    </w:rPr>
  </w:style>
  <w:style w:type="paragraph" w:styleId="BodyText">
    <w:name w:val="Body Text"/>
    <w:basedOn w:val="Normal"/>
    <w:link w:val="BodyTextChar1"/>
    <w:uiPriority w:val="99"/>
    <w:semiHidden/>
    <w:rsid w:val="00DC0E54"/>
    <w:pPr>
      <w:spacing w:after="0" w:line="240" w:lineRule="auto"/>
      <w:jc w:val="both"/>
    </w:pPr>
    <w:rPr>
      <w:sz w:val="24"/>
      <w:szCs w:val="20"/>
    </w:rPr>
  </w:style>
  <w:style w:type="character" w:customStyle="1" w:styleId="BodyTextChar">
    <w:name w:val="Body Text Char"/>
    <w:basedOn w:val="DefaultParagraphFont"/>
    <w:link w:val="BodyText"/>
    <w:uiPriority w:val="99"/>
    <w:semiHidden/>
    <w:locked/>
    <w:rsid w:val="00C258DD"/>
    <w:rPr>
      <w:rFonts w:cs="Times New Roman"/>
    </w:rPr>
  </w:style>
  <w:style w:type="character" w:customStyle="1" w:styleId="BodyTextChar1">
    <w:name w:val="Body Text Char1"/>
    <w:link w:val="BodyText"/>
    <w:uiPriority w:val="99"/>
    <w:locked/>
    <w:rsid w:val="00DC0E54"/>
    <w:rPr>
      <w:sz w:val="24"/>
      <w:lang w:val="ru-RU" w:eastAsia="ru-RU"/>
    </w:rPr>
  </w:style>
  <w:style w:type="paragraph" w:styleId="Footer">
    <w:name w:val="footer"/>
    <w:basedOn w:val="Normal"/>
    <w:link w:val="FooterChar"/>
    <w:uiPriority w:val="99"/>
    <w:rsid w:val="00D2374C"/>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FooterChar">
    <w:name w:val="Footer Char"/>
    <w:basedOn w:val="DefaultParagraphFont"/>
    <w:link w:val="Footer"/>
    <w:uiPriority w:val="99"/>
    <w:locked/>
    <w:rsid w:val="00D2374C"/>
    <w:rPr>
      <w:rFonts w:eastAsia="Times New Roman" w:cs="Times New Roman"/>
      <w:lang w:val="ru-RU" w:eastAsia="ru-RU" w:bidi="ar-SA"/>
    </w:rPr>
  </w:style>
  <w:style w:type="character" w:customStyle="1" w:styleId="a0">
    <w:name w:val="Колонтитул_"/>
    <w:basedOn w:val="DefaultParagraphFont"/>
    <w:link w:val="a1"/>
    <w:uiPriority w:val="99"/>
    <w:locked/>
    <w:rsid w:val="00D2374C"/>
    <w:rPr>
      <w:rFonts w:cs="Times New Roman"/>
      <w:shd w:val="clear" w:color="auto" w:fill="FFFFFF"/>
      <w:lang w:bidi="ar-SA"/>
    </w:rPr>
  </w:style>
  <w:style w:type="paragraph" w:customStyle="1" w:styleId="a1">
    <w:name w:val="Колонтитул"/>
    <w:basedOn w:val="Normal"/>
    <w:link w:val="a0"/>
    <w:uiPriority w:val="99"/>
    <w:rsid w:val="00D2374C"/>
    <w:pPr>
      <w:widowControl w:val="0"/>
      <w:shd w:val="clear" w:color="auto" w:fill="FFFFFF"/>
      <w:spacing w:after="0" w:line="240" w:lineRule="atLeast"/>
    </w:pPr>
    <w:rPr>
      <w:rFonts w:ascii="Times New Roman" w:hAnsi="Times New Roman"/>
      <w:noProof/>
      <w:sz w:val="20"/>
      <w:szCs w:val="20"/>
      <w:shd w:val="clear" w:color="auto" w:fill="FFFFFF"/>
    </w:rPr>
  </w:style>
  <w:style w:type="character" w:customStyle="1" w:styleId="2">
    <w:name w:val="Основной текст (2)_"/>
    <w:basedOn w:val="DefaultParagraphFont"/>
    <w:link w:val="20"/>
    <w:uiPriority w:val="99"/>
    <w:locked/>
    <w:rsid w:val="00D2374C"/>
    <w:rPr>
      <w:rFonts w:cs="Times New Roman"/>
      <w:shd w:val="clear" w:color="auto" w:fill="FFFFFF"/>
      <w:lang w:bidi="ar-SA"/>
    </w:rPr>
  </w:style>
  <w:style w:type="character" w:customStyle="1" w:styleId="21">
    <w:name w:val="Основной текст (2) + Полужирный"/>
    <w:basedOn w:val="2"/>
    <w:uiPriority w:val="99"/>
    <w:rsid w:val="00D2374C"/>
    <w:rPr>
      <w:b/>
      <w:bCs/>
      <w:color w:val="000000"/>
      <w:spacing w:val="0"/>
      <w:w w:val="100"/>
      <w:position w:val="0"/>
      <w:sz w:val="24"/>
      <w:szCs w:val="24"/>
      <w:lang w:val="kk-KZ" w:eastAsia="kk-KZ"/>
    </w:rPr>
  </w:style>
  <w:style w:type="character" w:customStyle="1" w:styleId="1">
    <w:name w:val="Заголовок №1_"/>
    <w:basedOn w:val="DefaultParagraphFont"/>
    <w:link w:val="10"/>
    <w:uiPriority w:val="99"/>
    <w:locked/>
    <w:rsid w:val="00D2374C"/>
    <w:rPr>
      <w:rFonts w:cs="Times New Roman"/>
      <w:b/>
      <w:bCs/>
      <w:shd w:val="clear" w:color="auto" w:fill="FFFFFF"/>
      <w:lang w:bidi="ar-SA"/>
    </w:rPr>
  </w:style>
  <w:style w:type="character" w:customStyle="1" w:styleId="11">
    <w:name w:val="Заголовок №1 + Не полужирный"/>
    <w:basedOn w:val="1"/>
    <w:uiPriority w:val="99"/>
    <w:rsid w:val="00D2374C"/>
    <w:rPr>
      <w:color w:val="000000"/>
      <w:spacing w:val="0"/>
      <w:w w:val="100"/>
      <w:position w:val="0"/>
      <w:sz w:val="24"/>
      <w:szCs w:val="24"/>
      <w:lang w:val="kk-KZ" w:eastAsia="kk-KZ"/>
    </w:rPr>
  </w:style>
  <w:style w:type="paragraph" w:customStyle="1" w:styleId="20">
    <w:name w:val="Основной текст (2)"/>
    <w:basedOn w:val="Normal"/>
    <w:link w:val="2"/>
    <w:uiPriority w:val="99"/>
    <w:rsid w:val="00D2374C"/>
    <w:pPr>
      <w:widowControl w:val="0"/>
      <w:shd w:val="clear" w:color="auto" w:fill="FFFFFF"/>
      <w:spacing w:after="0" w:line="290" w:lineRule="exact"/>
      <w:jc w:val="both"/>
    </w:pPr>
    <w:rPr>
      <w:rFonts w:ascii="Times New Roman" w:hAnsi="Times New Roman"/>
      <w:noProof/>
      <w:sz w:val="20"/>
      <w:szCs w:val="20"/>
      <w:shd w:val="clear" w:color="auto" w:fill="FFFFFF"/>
    </w:rPr>
  </w:style>
  <w:style w:type="paragraph" w:customStyle="1" w:styleId="10">
    <w:name w:val="Заголовок №1"/>
    <w:basedOn w:val="Normal"/>
    <w:link w:val="1"/>
    <w:uiPriority w:val="99"/>
    <w:rsid w:val="00D2374C"/>
    <w:pPr>
      <w:widowControl w:val="0"/>
      <w:shd w:val="clear" w:color="auto" w:fill="FFFFFF"/>
      <w:spacing w:after="0" w:line="290" w:lineRule="exact"/>
      <w:jc w:val="both"/>
      <w:outlineLvl w:val="0"/>
    </w:pPr>
    <w:rPr>
      <w:rFonts w:ascii="Times New Roman" w:hAnsi="Times New Roman"/>
      <w:b/>
      <w:bCs/>
      <w:noProof/>
      <w:sz w:val="20"/>
      <w:szCs w:val="20"/>
      <w:shd w:val="clear" w:color="auto" w:fill="FFFFFF"/>
    </w:rPr>
  </w:style>
  <w:style w:type="character" w:customStyle="1" w:styleId="4">
    <w:name w:val="Основной текст (4)_"/>
    <w:basedOn w:val="DefaultParagraphFont"/>
    <w:link w:val="40"/>
    <w:uiPriority w:val="99"/>
    <w:locked/>
    <w:rsid w:val="00D2374C"/>
    <w:rPr>
      <w:rFonts w:cs="Times New Roman"/>
      <w:b/>
      <w:bCs/>
      <w:shd w:val="clear" w:color="auto" w:fill="FFFFFF"/>
      <w:lang w:bidi="ar-SA"/>
    </w:rPr>
  </w:style>
  <w:style w:type="paragraph" w:customStyle="1" w:styleId="40">
    <w:name w:val="Основной текст (4)"/>
    <w:basedOn w:val="Normal"/>
    <w:link w:val="4"/>
    <w:uiPriority w:val="99"/>
    <w:rsid w:val="00D2374C"/>
    <w:pPr>
      <w:widowControl w:val="0"/>
      <w:shd w:val="clear" w:color="auto" w:fill="FFFFFF"/>
      <w:spacing w:before="240" w:after="0" w:line="293" w:lineRule="exact"/>
      <w:jc w:val="both"/>
    </w:pPr>
    <w:rPr>
      <w:rFonts w:ascii="Times New Roman" w:hAnsi="Times New Roman"/>
      <w:b/>
      <w:bCs/>
      <w:noProof/>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957176749">
      <w:marLeft w:val="0"/>
      <w:marRight w:val="0"/>
      <w:marTop w:val="0"/>
      <w:marBottom w:val="0"/>
      <w:divBdr>
        <w:top w:val="none" w:sz="0" w:space="0" w:color="auto"/>
        <w:left w:val="none" w:sz="0" w:space="0" w:color="auto"/>
        <w:bottom w:val="none" w:sz="0" w:space="0" w:color="auto"/>
        <w:right w:val="none" w:sz="0" w:space="0" w:color="auto"/>
      </w:divBdr>
    </w:div>
    <w:div w:id="957176754">
      <w:marLeft w:val="0"/>
      <w:marRight w:val="0"/>
      <w:marTop w:val="0"/>
      <w:marBottom w:val="0"/>
      <w:divBdr>
        <w:top w:val="none" w:sz="0" w:space="0" w:color="auto"/>
        <w:left w:val="none" w:sz="0" w:space="0" w:color="auto"/>
        <w:bottom w:val="none" w:sz="0" w:space="0" w:color="auto"/>
        <w:right w:val="none" w:sz="0" w:space="0" w:color="auto"/>
      </w:divBdr>
      <w:divsChild>
        <w:div w:id="957176763">
          <w:marLeft w:val="0"/>
          <w:marRight w:val="0"/>
          <w:marTop w:val="0"/>
          <w:marBottom w:val="0"/>
          <w:divBdr>
            <w:top w:val="none" w:sz="0" w:space="0" w:color="auto"/>
            <w:left w:val="none" w:sz="0" w:space="0" w:color="auto"/>
            <w:bottom w:val="none" w:sz="0" w:space="0" w:color="auto"/>
            <w:right w:val="none" w:sz="0" w:space="0" w:color="auto"/>
          </w:divBdr>
        </w:div>
        <w:div w:id="957176769">
          <w:marLeft w:val="0"/>
          <w:marRight w:val="0"/>
          <w:marTop w:val="0"/>
          <w:marBottom w:val="0"/>
          <w:divBdr>
            <w:top w:val="none" w:sz="0" w:space="0" w:color="auto"/>
            <w:left w:val="none" w:sz="0" w:space="0" w:color="auto"/>
            <w:bottom w:val="none" w:sz="0" w:space="0" w:color="auto"/>
            <w:right w:val="none" w:sz="0" w:space="0" w:color="auto"/>
          </w:divBdr>
        </w:div>
        <w:div w:id="957176770">
          <w:marLeft w:val="0"/>
          <w:marRight w:val="0"/>
          <w:marTop w:val="0"/>
          <w:marBottom w:val="0"/>
          <w:divBdr>
            <w:top w:val="none" w:sz="0" w:space="0" w:color="auto"/>
            <w:left w:val="none" w:sz="0" w:space="0" w:color="auto"/>
            <w:bottom w:val="none" w:sz="0" w:space="0" w:color="auto"/>
            <w:right w:val="none" w:sz="0" w:space="0" w:color="auto"/>
          </w:divBdr>
        </w:div>
        <w:div w:id="957176771">
          <w:marLeft w:val="0"/>
          <w:marRight w:val="0"/>
          <w:marTop w:val="0"/>
          <w:marBottom w:val="0"/>
          <w:divBdr>
            <w:top w:val="none" w:sz="0" w:space="0" w:color="auto"/>
            <w:left w:val="none" w:sz="0" w:space="0" w:color="auto"/>
            <w:bottom w:val="none" w:sz="0" w:space="0" w:color="auto"/>
            <w:right w:val="none" w:sz="0" w:space="0" w:color="auto"/>
          </w:divBdr>
        </w:div>
        <w:div w:id="957176772">
          <w:marLeft w:val="0"/>
          <w:marRight w:val="0"/>
          <w:marTop w:val="0"/>
          <w:marBottom w:val="0"/>
          <w:divBdr>
            <w:top w:val="none" w:sz="0" w:space="0" w:color="auto"/>
            <w:left w:val="none" w:sz="0" w:space="0" w:color="auto"/>
            <w:bottom w:val="none" w:sz="0" w:space="0" w:color="auto"/>
            <w:right w:val="none" w:sz="0" w:space="0" w:color="auto"/>
          </w:divBdr>
        </w:div>
        <w:div w:id="957176773">
          <w:marLeft w:val="0"/>
          <w:marRight w:val="0"/>
          <w:marTop w:val="0"/>
          <w:marBottom w:val="0"/>
          <w:divBdr>
            <w:top w:val="none" w:sz="0" w:space="0" w:color="auto"/>
            <w:left w:val="none" w:sz="0" w:space="0" w:color="auto"/>
            <w:bottom w:val="none" w:sz="0" w:space="0" w:color="auto"/>
            <w:right w:val="none" w:sz="0" w:space="0" w:color="auto"/>
          </w:divBdr>
        </w:div>
        <w:div w:id="957176774">
          <w:marLeft w:val="0"/>
          <w:marRight w:val="0"/>
          <w:marTop w:val="0"/>
          <w:marBottom w:val="0"/>
          <w:divBdr>
            <w:top w:val="none" w:sz="0" w:space="0" w:color="auto"/>
            <w:left w:val="none" w:sz="0" w:space="0" w:color="auto"/>
            <w:bottom w:val="none" w:sz="0" w:space="0" w:color="auto"/>
            <w:right w:val="none" w:sz="0" w:space="0" w:color="auto"/>
          </w:divBdr>
        </w:div>
        <w:div w:id="957176781">
          <w:marLeft w:val="0"/>
          <w:marRight w:val="0"/>
          <w:marTop w:val="0"/>
          <w:marBottom w:val="0"/>
          <w:divBdr>
            <w:top w:val="none" w:sz="0" w:space="0" w:color="auto"/>
            <w:left w:val="none" w:sz="0" w:space="0" w:color="auto"/>
            <w:bottom w:val="none" w:sz="0" w:space="0" w:color="auto"/>
            <w:right w:val="none" w:sz="0" w:space="0" w:color="auto"/>
          </w:divBdr>
        </w:div>
        <w:div w:id="957176788">
          <w:marLeft w:val="0"/>
          <w:marRight w:val="0"/>
          <w:marTop w:val="0"/>
          <w:marBottom w:val="0"/>
          <w:divBdr>
            <w:top w:val="none" w:sz="0" w:space="0" w:color="auto"/>
            <w:left w:val="none" w:sz="0" w:space="0" w:color="auto"/>
            <w:bottom w:val="none" w:sz="0" w:space="0" w:color="auto"/>
            <w:right w:val="none" w:sz="0" w:space="0" w:color="auto"/>
          </w:divBdr>
        </w:div>
        <w:div w:id="957176798">
          <w:marLeft w:val="0"/>
          <w:marRight w:val="0"/>
          <w:marTop w:val="0"/>
          <w:marBottom w:val="0"/>
          <w:divBdr>
            <w:top w:val="none" w:sz="0" w:space="0" w:color="auto"/>
            <w:left w:val="none" w:sz="0" w:space="0" w:color="auto"/>
            <w:bottom w:val="none" w:sz="0" w:space="0" w:color="auto"/>
            <w:right w:val="none" w:sz="0" w:space="0" w:color="auto"/>
          </w:divBdr>
        </w:div>
        <w:div w:id="957176799">
          <w:marLeft w:val="0"/>
          <w:marRight w:val="0"/>
          <w:marTop w:val="0"/>
          <w:marBottom w:val="0"/>
          <w:divBdr>
            <w:top w:val="none" w:sz="0" w:space="0" w:color="auto"/>
            <w:left w:val="none" w:sz="0" w:space="0" w:color="auto"/>
            <w:bottom w:val="none" w:sz="0" w:space="0" w:color="auto"/>
            <w:right w:val="none" w:sz="0" w:space="0" w:color="auto"/>
          </w:divBdr>
        </w:div>
        <w:div w:id="957176803">
          <w:marLeft w:val="0"/>
          <w:marRight w:val="0"/>
          <w:marTop w:val="0"/>
          <w:marBottom w:val="0"/>
          <w:divBdr>
            <w:top w:val="none" w:sz="0" w:space="0" w:color="auto"/>
            <w:left w:val="none" w:sz="0" w:space="0" w:color="auto"/>
            <w:bottom w:val="none" w:sz="0" w:space="0" w:color="auto"/>
            <w:right w:val="none" w:sz="0" w:space="0" w:color="auto"/>
          </w:divBdr>
        </w:div>
        <w:div w:id="957176827">
          <w:marLeft w:val="0"/>
          <w:marRight w:val="0"/>
          <w:marTop w:val="0"/>
          <w:marBottom w:val="0"/>
          <w:divBdr>
            <w:top w:val="none" w:sz="0" w:space="0" w:color="auto"/>
            <w:left w:val="none" w:sz="0" w:space="0" w:color="auto"/>
            <w:bottom w:val="none" w:sz="0" w:space="0" w:color="auto"/>
            <w:right w:val="none" w:sz="0" w:space="0" w:color="auto"/>
          </w:divBdr>
        </w:div>
        <w:div w:id="957176832">
          <w:marLeft w:val="0"/>
          <w:marRight w:val="0"/>
          <w:marTop w:val="0"/>
          <w:marBottom w:val="0"/>
          <w:divBdr>
            <w:top w:val="none" w:sz="0" w:space="0" w:color="auto"/>
            <w:left w:val="none" w:sz="0" w:space="0" w:color="auto"/>
            <w:bottom w:val="none" w:sz="0" w:space="0" w:color="auto"/>
            <w:right w:val="none" w:sz="0" w:space="0" w:color="auto"/>
          </w:divBdr>
        </w:div>
        <w:div w:id="957176866">
          <w:marLeft w:val="0"/>
          <w:marRight w:val="0"/>
          <w:marTop w:val="0"/>
          <w:marBottom w:val="0"/>
          <w:divBdr>
            <w:top w:val="none" w:sz="0" w:space="0" w:color="auto"/>
            <w:left w:val="none" w:sz="0" w:space="0" w:color="auto"/>
            <w:bottom w:val="none" w:sz="0" w:space="0" w:color="auto"/>
            <w:right w:val="none" w:sz="0" w:space="0" w:color="auto"/>
          </w:divBdr>
        </w:div>
        <w:div w:id="957176882">
          <w:marLeft w:val="0"/>
          <w:marRight w:val="0"/>
          <w:marTop w:val="0"/>
          <w:marBottom w:val="0"/>
          <w:divBdr>
            <w:top w:val="none" w:sz="0" w:space="0" w:color="auto"/>
            <w:left w:val="none" w:sz="0" w:space="0" w:color="auto"/>
            <w:bottom w:val="none" w:sz="0" w:space="0" w:color="auto"/>
            <w:right w:val="none" w:sz="0" w:space="0" w:color="auto"/>
          </w:divBdr>
        </w:div>
        <w:div w:id="957176900">
          <w:marLeft w:val="0"/>
          <w:marRight w:val="0"/>
          <w:marTop w:val="0"/>
          <w:marBottom w:val="0"/>
          <w:divBdr>
            <w:top w:val="none" w:sz="0" w:space="0" w:color="auto"/>
            <w:left w:val="none" w:sz="0" w:space="0" w:color="auto"/>
            <w:bottom w:val="none" w:sz="0" w:space="0" w:color="auto"/>
            <w:right w:val="none" w:sz="0" w:space="0" w:color="auto"/>
          </w:divBdr>
        </w:div>
        <w:div w:id="957176907">
          <w:marLeft w:val="0"/>
          <w:marRight w:val="0"/>
          <w:marTop w:val="0"/>
          <w:marBottom w:val="0"/>
          <w:divBdr>
            <w:top w:val="none" w:sz="0" w:space="0" w:color="auto"/>
            <w:left w:val="none" w:sz="0" w:space="0" w:color="auto"/>
            <w:bottom w:val="none" w:sz="0" w:space="0" w:color="auto"/>
            <w:right w:val="none" w:sz="0" w:space="0" w:color="auto"/>
          </w:divBdr>
        </w:div>
        <w:div w:id="957176914">
          <w:marLeft w:val="0"/>
          <w:marRight w:val="0"/>
          <w:marTop w:val="0"/>
          <w:marBottom w:val="0"/>
          <w:divBdr>
            <w:top w:val="none" w:sz="0" w:space="0" w:color="auto"/>
            <w:left w:val="none" w:sz="0" w:space="0" w:color="auto"/>
            <w:bottom w:val="none" w:sz="0" w:space="0" w:color="auto"/>
            <w:right w:val="none" w:sz="0" w:space="0" w:color="auto"/>
          </w:divBdr>
        </w:div>
        <w:div w:id="957176921">
          <w:marLeft w:val="0"/>
          <w:marRight w:val="0"/>
          <w:marTop w:val="0"/>
          <w:marBottom w:val="0"/>
          <w:divBdr>
            <w:top w:val="none" w:sz="0" w:space="0" w:color="auto"/>
            <w:left w:val="none" w:sz="0" w:space="0" w:color="auto"/>
            <w:bottom w:val="none" w:sz="0" w:space="0" w:color="auto"/>
            <w:right w:val="none" w:sz="0" w:space="0" w:color="auto"/>
          </w:divBdr>
        </w:div>
        <w:div w:id="957176922">
          <w:marLeft w:val="0"/>
          <w:marRight w:val="0"/>
          <w:marTop w:val="0"/>
          <w:marBottom w:val="0"/>
          <w:divBdr>
            <w:top w:val="none" w:sz="0" w:space="0" w:color="auto"/>
            <w:left w:val="none" w:sz="0" w:space="0" w:color="auto"/>
            <w:bottom w:val="none" w:sz="0" w:space="0" w:color="auto"/>
            <w:right w:val="none" w:sz="0" w:space="0" w:color="auto"/>
          </w:divBdr>
        </w:div>
        <w:div w:id="957176925">
          <w:marLeft w:val="0"/>
          <w:marRight w:val="0"/>
          <w:marTop w:val="0"/>
          <w:marBottom w:val="0"/>
          <w:divBdr>
            <w:top w:val="none" w:sz="0" w:space="0" w:color="auto"/>
            <w:left w:val="none" w:sz="0" w:space="0" w:color="auto"/>
            <w:bottom w:val="none" w:sz="0" w:space="0" w:color="auto"/>
            <w:right w:val="none" w:sz="0" w:space="0" w:color="auto"/>
          </w:divBdr>
        </w:div>
        <w:div w:id="957176934">
          <w:marLeft w:val="0"/>
          <w:marRight w:val="0"/>
          <w:marTop w:val="0"/>
          <w:marBottom w:val="0"/>
          <w:divBdr>
            <w:top w:val="none" w:sz="0" w:space="0" w:color="auto"/>
            <w:left w:val="none" w:sz="0" w:space="0" w:color="auto"/>
            <w:bottom w:val="none" w:sz="0" w:space="0" w:color="auto"/>
            <w:right w:val="none" w:sz="0" w:space="0" w:color="auto"/>
          </w:divBdr>
        </w:div>
        <w:div w:id="957176944">
          <w:marLeft w:val="0"/>
          <w:marRight w:val="0"/>
          <w:marTop w:val="0"/>
          <w:marBottom w:val="0"/>
          <w:divBdr>
            <w:top w:val="none" w:sz="0" w:space="0" w:color="auto"/>
            <w:left w:val="none" w:sz="0" w:space="0" w:color="auto"/>
            <w:bottom w:val="none" w:sz="0" w:space="0" w:color="auto"/>
            <w:right w:val="none" w:sz="0" w:space="0" w:color="auto"/>
          </w:divBdr>
        </w:div>
        <w:div w:id="957176958">
          <w:marLeft w:val="0"/>
          <w:marRight w:val="0"/>
          <w:marTop w:val="0"/>
          <w:marBottom w:val="0"/>
          <w:divBdr>
            <w:top w:val="none" w:sz="0" w:space="0" w:color="auto"/>
            <w:left w:val="none" w:sz="0" w:space="0" w:color="auto"/>
            <w:bottom w:val="none" w:sz="0" w:space="0" w:color="auto"/>
            <w:right w:val="none" w:sz="0" w:space="0" w:color="auto"/>
          </w:divBdr>
        </w:div>
        <w:div w:id="957176973">
          <w:marLeft w:val="0"/>
          <w:marRight w:val="0"/>
          <w:marTop w:val="0"/>
          <w:marBottom w:val="0"/>
          <w:divBdr>
            <w:top w:val="none" w:sz="0" w:space="0" w:color="auto"/>
            <w:left w:val="none" w:sz="0" w:space="0" w:color="auto"/>
            <w:bottom w:val="none" w:sz="0" w:space="0" w:color="auto"/>
            <w:right w:val="none" w:sz="0" w:space="0" w:color="auto"/>
          </w:divBdr>
        </w:div>
      </w:divsChild>
    </w:div>
    <w:div w:id="957176755">
      <w:marLeft w:val="0"/>
      <w:marRight w:val="0"/>
      <w:marTop w:val="0"/>
      <w:marBottom w:val="0"/>
      <w:divBdr>
        <w:top w:val="none" w:sz="0" w:space="0" w:color="auto"/>
        <w:left w:val="none" w:sz="0" w:space="0" w:color="auto"/>
        <w:bottom w:val="none" w:sz="0" w:space="0" w:color="auto"/>
        <w:right w:val="none" w:sz="0" w:space="0" w:color="auto"/>
      </w:divBdr>
      <w:divsChild>
        <w:div w:id="957176852">
          <w:marLeft w:val="0"/>
          <w:marRight w:val="0"/>
          <w:marTop w:val="0"/>
          <w:marBottom w:val="0"/>
          <w:divBdr>
            <w:top w:val="none" w:sz="0" w:space="0" w:color="auto"/>
            <w:left w:val="none" w:sz="0" w:space="0" w:color="auto"/>
            <w:bottom w:val="none" w:sz="0" w:space="0" w:color="auto"/>
            <w:right w:val="none" w:sz="0" w:space="0" w:color="auto"/>
          </w:divBdr>
        </w:div>
      </w:divsChild>
    </w:div>
    <w:div w:id="957176779">
      <w:marLeft w:val="0"/>
      <w:marRight w:val="0"/>
      <w:marTop w:val="0"/>
      <w:marBottom w:val="0"/>
      <w:divBdr>
        <w:top w:val="none" w:sz="0" w:space="0" w:color="auto"/>
        <w:left w:val="none" w:sz="0" w:space="0" w:color="auto"/>
        <w:bottom w:val="none" w:sz="0" w:space="0" w:color="auto"/>
        <w:right w:val="none" w:sz="0" w:space="0" w:color="auto"/>
      </w:divBdr>
      <w:divsChild>
        <w:div w:id="957176871">
          <w:marLeft w:val="0"/>
          <w:marRight w:val="0"/>
          <w:marTop w:val="0"/>
          <w:marBottom w:val="0"/>
          <w:divBdr>
            <w:top w:val="none" w:sz="0" w:space="0" w:color="auto"/>
            <w:left w:val="none" w:sz="0" w:space="0" w:color="auto"/>
            <w:bottom w:val="none" w:sz="0" w:space="0" w:color="auto"/>
            <w:right w:val="none" w:sz="0" w:space="0" w:color="auto"/>
          </w:divBdr>
        </w:div>
      </w:divsChild>
    </w:div>
    <w:div w:id="957176782">
      <w:marLeft w:val="0"/>
      <w:marRight w:val="0"/>
      <w:marTop w:val="0"/>
      <w:marBottom w:val="0"/>
      <w:divBdr>
        <w:top w:val="none" w:sz="0" w:space="0" w:color="auto"/>
        <w:left w:val="none" w:sz="0" w:space="0" w:color="auto"/>
        <w:bottom w:val="none" w:sz="0" w:space="0" w:color="auto"/>
        <w:right w:val="none" w:sz="0" w:space="0" w:color="auto"/>
      </w:divBdr>
      <w:divsChild>
        <w:div w:id="957176747">
          <w:marLeft w:val="0"/>
          <w:marRight w:val="0"/>
          <w:marTop w:val="0"/>
          <w:marBottom w:val="0"/>
          <w:divBdr>
            <w:top w:val="none" w:sz="0" w:space="0" w:color="auto"/>
            <w:left w:val="none" w:sz="0" w:space="0" w:color="auto"/>
            <w:bottom w:val="none" w:sz="0" w:space="0" w:color="auto"/>
            <w:right w:val="none" w:sz="0" w:space="0" w:color="auto"/>
          </w:divBdr>
        </w:div>
        <w:div w:id="957176750">
          <w:marLeft w:val="0"/>
          <w:marRight w:val="0"/>
          <w:marTop w:val="0"/>
          <w:marBottom w:val="0"/>
          <w:divBdr>
            <w:top w:val="none" w:sz="0" w:space="0" w:color="auto"/>
            <w:left w:val="none" w:sz="0" w:space="0" w:color="auto"/>
            <w:bottom w:val="none" w:sz="0" w:space="0" w:color="auto"/>
            <w:right w:val="none" w:sz="0" w:space="0" w:color="auto"/>
          </w:divBdr>
        </w:div>
        <w:div w:id="957176751">
          <w:marLeft w:val="0"/>
          <w:marRight w:val="0"/>
          <w:marTop w:val="0"/>
          <w:marBottom w:val="0"/>
          <w:divBdr>
            <w:top w:val="none" w:sz="0" w:space="0" w:color="auto"/>
            <w:left w:val="none" w:sz="0" w:space="0" w:color="auto"/>
            <w:bottom w:val="none" w:sz="0" w:space="0" w:color="auto"/>
            <w:right w:val="none" w:sz="0" w:space="0" w:color="auto"/>
          </w:divBdr>
        </w:div>
        <w:div w:id="957176756">
          <w:marLeft w:val="0"/>
          <w:marRight w:val="0"/>
          <w:marTop w:val="0"/>
          <w:marBottom w:val="0"/>
          <w:divBdr>
            <w:top w:val="none" w:sz="0" w:space="0" w:color="auto"/>
            <w:left w:val="none" w:sz="0" w:space="0" w:color="auto"/>
            <w:bottom w:val="none" w:sz="0" w:space="0" w:color="auto"/>
            <w:right w:val="none" w:sz="0" w:space="0" w:color="auto"/>
          </w:divBdr>
        </w:div>
        <w:div w:id="957176775">
          <w:marLeft w:val="0"/>
          <w:marRight w:val="0"/>
          <w:marTop w:val="0"/>
          <w:marBottom w:val="0"/>
          <w:divBdr>
            <w:top w:val="none" w:sz="0" w:space="0" w:color="auto"/>
            <w:left w:val="none" w:sz="0" w:space="0" w:color="auto"/>
            <w:bottom w:val="none" w:sz="0" w:space="0" w:color="auto"/>
            <w:right w:val="none" w:sz="0" w:space="0" w:color="auto"/>
          </w:divBdr>
        </w:div>
        <w:div w:id="957176778">
          <w:marLeft w:val="0"/>
          <w:marRight w:val="0"/>
          <w:marTop w:val="0"/>
          <w:marBottom w:val="0"/>
          <w:divBdr>
            <w:top w:val="none" w:sz="0" w:space="0" w:color="auto"/>
            <w:left w:val="none" w:sz="0" w:space="0" w:color="auto"/>
            <w:bottom w:val="none" w:sz="0" w:space="0" w:color="auto"/>
            <w:right w:val="none" w:sz="0" w:space="0" w:color="auto"/>
          </w:divBdr>
        </w:div>
        <w:div w:id="957176787">
          <w:marLeft w:val="0"/>
          <w:marRight w:val="0"/>
          <w:marTop w:val="0"/>
          <w:marBottom w:val="0"/>
          <w:divBdr>
            <w:top w:val="none" w:sz="0" w:space="0" w:color="auto"/>
            <w:left w:val="none" w:sz="0" w:space="0" w:color="auto"/>
            <w:bottom w:val="none" w:sz="0" w:space="0" w:color="auto"/>
            <w:right w:val="none" w:sz="0" w:space="0" w:color="auto"/>
          </w:divBdr>
        </w:div>
        <w:div w:id="957176789">
          <w:marLeft w:val="0"/>
          <w:marRight w:val="0"/>
          <w:marTop w:val="0"/>
          <w:marBottom w:val="0"/>
          <w:divBdr>
            <w:top w:val="none" w:sz="0" w:space="0" w:color="auto"/>
            <w:left w:val="none" w:sz="0" w:space="0" w:color="auto"/>
            <w:bottom w:val="none" w:sz="0" w:space="0" w:color="auto"/>
            <w:right w:val="none" w:sz="0" w:space="0" w:color="auto"/>
          </w:divBdr>
        </w:div>
        <w:div w:id="957176800">
          <w:marLeft w:val="0"/>
          <w:marRight w:val="0"/>
          <w:marTop w:val="0"/>
          <w:marBottom w:val="0"/>
          <w:divBdr>
            <w:top w:val="none" w:sz="0" w:space="0" w:color="auto"/>
            <w:left w:val="none" w:sz="0" w:space="0" w:color="auto"/>
            <w:bottom w:val="none" w:sz="0" w:space="0" w:color="auto"/>
            <w:right w:val="none" w:sz="0" w:space="0" w:color="auto"/>
          </w:divBdr>
        </w:div>
        <w:div w:id="957176813">
          <w:marLeft w:val="0"/>
          <w:marRight w:val="0"/>
          <w:marTop w:val="0"/>
          <w:marBottom w:val="0"/>
          <w:divBdr>
            <w:top w:val="none" w:sz="0" w:space="0" w:color="auto"/>
            <w:left w:val="none" w:sz="0" w:space="0" w:color="auto"/>
            <w:bottom w:val="none" w:sz="0" w:space="0" w:color="auto"/>
            <w:right w:val="none" w:sz="0" w:space="0" w:color="auto"/>
          </w:divBdr>
        </w:div>
        <w:div w:id="957176821">
          <w:marLeft w:val="0"/>
          <w:marRight w:val="0"/>
          <w:marTop w:val="0"/>
          <w:marBottom w:val="0"/>
          <w:divBdr>
            <w:top w:val="none" w:sz="0" w:space="0" w:color="auto"/>
            <w:left w:val="none" w:sz="0" w:space="0" w:color="auto"/>
            <w:bottom w:val="none" w:sz="0" w:space="0" w:color="auto"/>
            <w:right w:val="none" w:sz="0" w:space="0" w:color="auto"/>
          </w:divBdr>
        </w:div>
        <w:div w:id="957176824">
          <w:marLeft w:val="0"/>
          <w:marRight w:val="0"/>
          <w:marTop w:val="0"/>
          <w:marBottom w:val="0"/>
          <w:divBdr>
            <w:top w:val="none" w:sz="0" w:space="0" w:color="auto"/>
            <w:left w:val="none" w:sz="0" w:space="0" w:color="auto"/>
            <w:bottom w:val="none" w:sz="0" w:space="0" w:color="auto"/>
            <w:right w:val="none" w:sz="0" w:space="0" w:color="auto"/>
          </w:divBdr>
        </w:div>
        <w:div w:id="957176825">
          <w:marLeft w:val="0"/>
          <w:marRight w:val="0"/>
          <w:marTop w:val="0"/>
          <w:marBottom w:val="0"/>
          <w:divBdr>
            <w:top w:val="none" w:sz="0" w:space="0" w:color="auto"/>
            <w:left w:val="none" w:sz="0" w:space="0" w:color="auto"/>
            <w:bottom w:val="none" w:sz="0" w:space="0" w:color="auto"/>
            <w:right w:val="none" w:sz="0" w:space="0" w:color="auto"/>
          </w:divBdr>
        </w:div>
        <w:div w:id="957176835">
          <w:marLeft w:val="0"/>
          <w:marRight w:val="0"/>
          <w:marTop w:val="0"/>
          <w:marBottom w:val="0"/>
          <w:divBdr>
            <w:top w:val="none" w:sz="0" w:space="0" w:color="auto"/>
            <w:left w:val="none" w:sz="0" w:space="0" w:color="auto"/>
            <w:bottom w:val="none" w:sz="0" w:space="0" w:color="auto"/>
            <w:right w:val="none" w:sz="0" w:space="0" w:color="auto"/>
          </w:divBdr>
        </w:div>
        <w:div w:id="957176851">
          <w:marLeft w:val="0"/>
          <w:marRight w:val="0"/>
          <w:marTop w:val="0"/>
          <w:marBottom w:val="0"/>
          <w:divBdr>
            <w:top w:val="none" w:sz="0" w:space="0" w:color="auto"/>
            <w:left w:val="none" w:sz="0" w:space="0" w:color="auto"/>
            <w:bottom w:val="none" w:sz="0" w:space="0" w:color="auto"/>
            <w:right w:val="none" w:sz="0" w:space="0" w:color="auto"/>
          </w:divBdr>
        </w:div>
        <w:div w:id="957176859">
          <w:marLeft w:val="0"/>
          <w:marRight w:val="0"/>
          <w:marTop w:val="0"/>
          <w:marBottom w:val="0"/>
          <w:divBdr>
            <w:top w:val="none" w:sz="0" w:space="0" w:color="auto"/>
            <w:left w:val="none" w:sz="0" w:space="0" w:color="auto"/>
            <w:bottom w:val="none" w:sz="0" w:space="0" w:color="auto"/>
            <w:right w:val="none" w:sz="0" w:space="0" w:color="auto"/>
          </w:divBdr>
        </w:div>
        <w:div w:id="957176869">
          <w:marLeft w:val="0"/>
          <w:marRight w:val="0"/>
          <w:marTop w:val="0"/>
          <w:marBottom w:val="0"/>
          <w:divBdr>
            <w:top w:val="none" w:sz="0" w:space="0" w:color="auto"/>
            <w:left w:val="none" w:sz="0" w:space="0" w:color="auto"/>
            <w:bottom w:val="none" w:sz="0" w:space="0" w:color="auto"/>
            <w:right w:val="none" w:sz="0" w:space="0" w:color="auto"/>
          </w:divBdr>
        </w:div>
        <w:div w:id="957176874">
          <w:marLeft w:val="0"/>
          <w:marRight w:val="0"/>
          <w:marTop w:val="0"/>
          <w:marBottom w:val="0"/>
          <w:divBdr>
            <w:top w:val="none" w:sz="0" w:space="0" w:color="auto"/>
            <w:left w:val="none" w:sz="0" w:space="0" w:color="auto"/>
            <w:bottom w:val="none" w:sz="0" w:space="0" w:color="auto"/>
            <w:right w:val="none" w:sz="0" w:space="0" w:color="auto"/>
          </w:divBdr>
        </w:div>
        <w:div w:id="957176877">
          <w:marLeft w:val="0"/>
          <w:marRight w:val="0"/>
          <w:marTop w:val="0"/>
          <w:marBottom w:val="0"/>
          <w:divBdr>
            <w:top w:val="none" w:sz="0" w:space="0" w:color="auto"/>
            <w:left w:val="none" w:sz="0" w:space="0" w:color="auto"/>
            <w:bottom w:val="none" w:sz="0" w:space="0" w:color="auto"/>
            <w:right w:val="none" w:sz="0" w:space="0" w:color="auto"/>
          </w:divBdr>
        </w:div>
        <w:div w:id="957176883">
          <w:marLeft w:val="0"/>
          <w:marRight w:val="0"/>
          <w:marTop w:val="0"/>
          <w:marBottom w:val="0"/>
          <w:divBdr>
            <w:top w:val="none" w:sz="0" w:space="0" w:color="auto"/>
            <w:left w:val="none" w:sz="0" w:space="0" w:color="auto"/>
            <w:bottom w:val="none" w:sz="0" w:space="0" w:color="auto"/>
            <w:right w:val="none" w:sz="0" w:space="0" w:color="auto"/>
          </w:divBdr>
        </w:div>
        <w:div w:id="957176884">
          <w:marLeft w:val="0"/>
          <w:marRight w:val="0"/>
          <w:marTop w:val="0"/>
          <w:marBottom w:val="0"/>
          <w:divBdr>
            <w:top w:val="none" w:sz="0" w:space="0" w:color="auto"/>
            <w:left w:val="none" w:sz="0" w:space="0" w:color="auto"/>
            <w:bottom w:val="none" w:sz="0" w:space="0" w:color="auto"/>
            <w:right w:val="none" w:sz="0" w:space="0" w:color="auto"/>
          </w:divBdr>
        </w:div>
        <w:div w:id="957176889">
          <w:marLeft w:val="0"/>
          <w:marRight w:val="0"/>
          <w:marTop w:val="0"/>
          <w:marBottom w:val="0"/>
          <w:divBdr>
            <w:top w:val="none" w:sz="0" w:space="0" w:color="auto"/>
            <w:left w:val="none" w:sz="0" w:space="0" w:color="auto"/>
            <w:bottom w:val="none" w:sz="0" w:space="0" w:color="auto"/>
            <w:right w:val="none" w:sz="0" w:space="0" w:color="auto"/>
          </w:divBdr>
        </w:div>
        <w:div w:id="957176898">
          <w:marLeft w:val="0"/>
          <w:marRight w:val="0"/>
          <w:marTop w:val="0"/>
          <w:marBottom w:val="0"/>
          <w:divBdr>
            <w:top w:val="none" w:sz="0" w:space="0" w:color="auto"/>
            <w:left w:val="none" w:sz="0" w:space="0" w:color="auto"/>
            <w:bottom w:val="none" w:sz="0" w:space="0" w:color="auto"/>
            <w:right w:val="none" w:sz="0" w:space="0" w:color="auto"/>
          </w:divBdr>
        </w:div>
        <w:div w:id="957176902">
          <w:marLeft w:val="0"/>
          <w:marRight w:val="0"/>
          <w:marTop w:val="0"/>
          <w:marBottom w:val="0"/>
          <w:divBdr>
            <w:top w:val="none" w:sz="0" w:space="0" w:color="auto"/>
            <w:left w:val="none" w:sz="0" w:space="0" w:color="auto"/>
            <w:bottom w:val="none" w:sz="0" w:space="0" w:color="auto"/>
            <w:right w:val="none" w:sz="0" w:space="0" w:color="auto"/>
          </w:divBdr>
        </w:div>
        <w:div w:id="957176911">
          <w:marLeft w:val="0"/>
          <w:marRight w:val="0"/>
          <w:marTop w:val="0"/>
          <w:marBottom w:val="0"/>
          <w:divBdr>
            <w:top w:val="none" w:sz="0" w:space="0" w:color="auto"/>
            <w:left w:val="none" w:sz="0" w:space="0" w:color="auto"/>
            <w:bottom w:val="none" w:sz="0" w:space="0" w:color="auto"/>
            <w:right w:val="none" w:sz="0" w:space="0" w:color="auto"/>
          </w:divBdr>
        </w:div>
        <w:div w:id="957176918">
          <w:marLeft w:val="0"/>
          <w:marRight w:val="0"/>
          <w:marTop w:val="0"/>
          <w:marBottom w:val="0"/>
          <w:divBdr>
            <w:top w:val="none" w:sz="0" w:space="0" w:color="auto"/>
            <w:left w:val="none" w:sz="0" w:space="0" w:color="auto"/>
            <w:bottom w:val="none" w:sz="0" w:space="0" w:color="auto"/>
            <w:right w:val="none" w:sz="0" w:space="0" w:color="auto"/>
          </w:divBdr>
        </w:div>
        <w:div w:id="957176924">
          <w:marLeft w:val="0"/>
          <w:marRight w:val="0"/>
          <w:marTop w:val="0"/>
          <w:marBottom w:val="0"/>
          <w:divBdr>
            <w:top w:val="none" w:sz="0" w:space="0" w:color="auto"/>
            <w:left w:val="none" w:sz="0" w:space="0" w:color="auto"/>
            <w:bottom w:val="none" w:sz="0" w:space="0" w:color="auto"/>
            <w:right w:val="none" w:sz="0" w:space="0" w:color="auto"/>
          </w:divBdr>
        </w:div>
        <w:div w:id="957176928">
          <w:marLeft w:val="0"/>
          <w:marRight w:val="0"/>
          <w:marTop w:val="0"/>
          <w:marBottom w:val="0"/>
          <w:divBdr>
            <w:top w:val="none" w:sz="0" w:space="0" w:color="auto"/>
            <w:left w:val="none" w:sz="0" w:space="0" w:color="auto"/>
            <w:bottom w:val="none" w:sz="0" w:space="0" w:color="auto"/>
            <w:right w:val="none" w:sz="0" w:space="0" w:color="auto"/>
          </w:divBdr>
        </w:div>
        <w:div w:id="957176932">
          <w:marLeft w:val="0"/>
          <w:marRight w:val="0"/>
          <w:marTop w:val="0"/>
          <w:marBottom w:val="0"/>
          <w:divBdr>
            <w:top w:val="none" w:sz="0" w:space="0" w:color="auto"/>
            <w:left w:val="none" w:sz="0" w:space="0" w:color="auto"/>
            <w:bottom w:val="none" w:sz="0" w:space="0" w:color="auto"/>
            <w:right w:val="none" w:sz="0" w:space="0" w:color="auto"/>
          </w:divBdr>
        </w:div>
        <w:div w:id="957176942">
          <w:marLeft w:val="0"/>
          <w:marRight w:val="0"/>
          <w:marTop w:val="0"/>
          <w:marBottom w:val="0"/>
          <w:divBdr>
            <w:top w:val="none" w:sz="0" w:space="0" w:color="auto"/>
            <w:left w:val="none" w:sz="0" w:space="0" w:color="auto"/>
            <w:bottom w:val="none" w:sz="0" w:space="0" w:color="auto"/>
            <w:right w:val="none" w:sz="0" w:space="0" w:color="auto"/>
          </w:divBdr>
        </w:div>
        <w:div w:id="957176948">
          <w:marLeft w:val="0"/>
          <w:marRight w:val="0"/>
          <w:marTop w:val="0"/>
          <w:marBottom w:val="0"/>
          <w:divBdr>
            <w:top w:val="none" w:sz="0" w:space="0" w:color="auto"/>
            <w:left w:val="none" w:sz="0" w:space="0" w:color="auto"/>
            <w:bottom w:val="none" w:sz="0" w:space="0" w:color="auto"/>
            <w:right w:val="none" w:sz="0" w:space="0" w:color="auto"/>
          </w:divBdr>
        </w:div>
        <w:div w:id="957176951">
          <w:marLeft w:val="0"/>
          <w:marRight w:val="0"/>
          <w:marTop w:val="0"/>
          <w:marBottom w:val="0"/>
          <w:divBdr>
            <w:top w:val="none" w:sz="0" w:space="0" w:color="auto"/>
            <w:left w:val="none" w:sz="0" w:space="0" w:color="auto"/>
            <w:bottom w:val="none" w:sz="0" w:space="0" w:color="auto"/>
            <w:right w:val="none" w:sz="0" w:space="0" w:color="auto"/>
          </w:divBdr>
        </w:div>
        <w:div w:id="957176956">
          <w:marLeft w:val="0"/>
          <w:marRight w:val="0"/>
          <w:marTop w:val="0"/>
          <w:marBottom w:val="0"/>
          <w:divBdr>
            <w:top w:val="none" w:sz="0" w:space="0" w:color="auto"/>
            <w:left w:val="none" w:sz="0" w:space="0" w:color="auto"/>
            <w:bottom w:val="none" w:sz="0" w:space="0" w:color="auto"/>
            <w:right w:val="none" w:sz="0" w:space="0" w:color="auto"/>
          </w:divBdr>
        </w:div>
        <w:div w:id="957176957">
          <w:marLeft w:val="0"/>
          <w:marRight w:val="0"/>
          <w:marTop w:val="0"/>
          <w:marBottom w:val="0"/>
          <w:divBdr>
            <w:top w:val="none" w:sz="0" w:space="0" w:color="auto"/>
            <w:left w:val="none" w:sz="0" w:space="0" w:color="auto"/>
            <w:bottom w:val="none" w:sz="0" w:space="0" w:color="auto"/>
            <w:right w:val="none" w:sz="0" w:space="0" w:color="auto"/>
          </w:divBdr>
        </w:div>
        <w:div w:id="957176959">
          <w:marLeft w:val="0"/>
          <w:marRight w:val="0"/>
          <w:marTop w:val="0"/>
          <w:marBottom w:val="0"/>
          <w:divBdr>
            <w:top w:val="none" w:sz="0" w:space="0" w:color="auto"/>
            <w:left w:val="none" w:sz="0" w:space="0" w:color="auto"/>
            <w:bottom w:val="none" w:sz="0" w:space="0" w:color="auto"/>
            <w:right w:val="none" w:sz="0" w:space="0" w:color="auto"/>
          </w:divBdr>
        </w:div>
        <w:div w:id="957176968">
          <w:marLeft w:val="0"/>
          <w:marRight w:val="0"/>
          <w:marTop w:val="0"/>
          <w:marBottom w:val="0"/>
          <w:divBdr>
            <w:top w:val="none" w:sz="0" w:space="0" w:color="auto"/>
            <w:left w:val="none" w:sz="0" w:space="0" w:color="auto"/>
            <w:bottom w:val="none" w:sz="0" w:space="0" w:color="auto"/>
            <w:right w:val="none" w:sz="0" w:space="0" w:color="auto"/>
          </w:divBdr>
        </w:div>
        <w:div w:id="957176974">
          <w:marLeft w:val="0"/>
          <w:marRight w:val="0"/>
          <w:marTop w:val="0"/>
          <w:marBottom w:val="0"/>
          <w:divBdr>
            <w:top w:val="none" w:sz="0" w:space="0" w:color="auto"/>
            <w:left w:val="none" w:sz="0" w:space="0" w:color="auto"/>
            <w:bottom w:val="none" w:sz="0" w:space="0" w:color="auto"/>
            <w:right w:val="none" w:sz="0" w:space="0" w:color="auto"/>
          </w:divBdr>
        </w:div>
      </w:divsChild>
    </w:div>
    <w:div w:id="957176784">
      <w:marLeft w:val="0"/>
      <w:marRight w:val="0"/>
      <w:marTop w:val="0"/>
      <w:marBottom w:val="0"/>
      <w:divBdr>
        <w:top w:val="none" w:sz="0" w:space="0" w:color="auto"/>
        <w:left w:val="none" w:sz="0" w:space="0" w:color="auto"/>
        <w:bottom w:val="none" w:sz="0" w:space="0" w:color="auto"/>
        <w:right w:val="none" w:sz="0" w:space="0" w:color="auto"/>
      </w:divBdr>
      <w:divsChild>
        <w:div w:id="957176820">
          <w:marLeft w:val="0"/>
          <w:marRight w:val="0"/>
          <w:marTop w:val="0"/>
          <w:marBottom w:val="0"/>
          <w:divBdr>
            <w:top w:val="none" w:sz="0" w:space="0" w:color="auto"/>
            <w:left w:val="none" w:sz="0" w:space="0" w:color="auto"/>
            <w:bottom w:val="none" w:sz="0" w:space="0" w:color="auto"/>
            <w:right w:val="none" w:sz="0" w:space="0" w:color="auto"/>
          </w:divBdr>
        </w:div>
        <w:div w:id="957176826">
          <w:marLeft w:val="0"/>
          <w:marRight w:val="0"/>
          <w:marTop w:val="0"/>
          <w:marBottom w:val="0"/>
          <w:divBdr>
            <w:top w:val="none" w:sz="0" w:space="0" w:color="auto"/>
            <w:left w:val="none" w:sz="0" w:space="0" w:color="auto"/>
            <w:bottom w:val="none" w:sz="0" w:space="0" w:color="auto"/>
            <w:right w:val="none" w:sz="0" w:space="0" w:color="auto"/>
          </w:divBdr>
        </w:div>
        <w:div w:id="957176840">
          <w:marLeft w:val="0"/>
          <w:marRight w:val="0"/>
          <w:marTop w:val="0"/>
          <w:marBottom w:val="0"/>
          <w:divBdr>
            <w:top w:val="none" w:sz="0" w:space="0" w:color="auto"/>
            <w:left w:val="none" w:sz="0" w:space="0" w:color="auto"/>
            <w:bottom w:val="none" w:sz="0" w:space="0" w:color="auto"/>
            <w:right w:val="none" w:sz="0" w:space="0" w:color="auto"/>
          </w:divBdr>
        </w:div>
        <w:div w:id="957176841">
          <w:marLeft w:val="0"/>
          <w:marRight w:val="0"/>
          <w:marTop w:val="0"/>
          <w:marBottom w:val="0"/>
          <w:divBdr>
            <w:top w:val="none" w:sz="0" w:space="0" w:color="auto"/>
            <w:left w:val="none" w:sz="0" w:space="0" w:color="auto"/>
            <w:bottom w:val="none" w:sz="0" w:space="0" w:color="auto"/>
            <w:right w:val="none" w:sz="0" w:space="0" w:color="auto"/>
          </w:divBdr>
        </w:div>
        <w:div w:id="957176848">
          <w:marLeft w:val="0"/>
          <w:marRight w:val="0"/>
          <w:marTop w:val="0"/>
          <w:marBottom w:val="0"/>
          <w:divBdr>
            <w:top w:val="none" w:sz="0" w:space="0" w:color="auto"/>
            <w:left w:val="none" w:sz="0" w:space="0" w:color="auto"/>
            <w:bottom w:val="none" w:sz="0" w:space="0" w:color="auto"/>
            <w:right w:val="none" w:sz="0" w:space="0" w:color="auto"/>
          </w:divBdr>
        </w:div>
        <w:div w:id="957176862">
          <w:marLeft w:val="0"/>
          <w:marRight w:val="0"/>
          <w:marTop w:val="0"/>
          <w:marBottom w:val="0"/>
          <w:divBdr>
            <w:top w:val="none" w:sz="0" w:space="0" w:color="auto"/>
            <w:left w:val="none" w:sz="0" w:space="0" w:color="auto"/>
            <w:bottom w:val="none" w:sz="0" w:space="0" w:color="auto"/>
            <w:right w:val="none" w:sz="0" w:space="0" w:color="auto"/>
          </w:divBdr>
        </w:div>
        <w:div w:id="957176872">
          <w:marLeft w:val="0"/>
          <w:marRight w:val="0"/>
          <w:marTop w:val="0"/>
          <w:marBottom w:val="0"/>
          <w:divBdr>
            <w:top w:val="none" w:sz="0" w:space="0" w:color="auto"/>
            <w:left w:val="none" w:sz="0" w:space="0" w:color="auto"/>
            <w:bottom w:val="none" w:sz="0" w:space="0" w:color="auto"/>
            <w:right w:val="none" w:sz="0" w:space="0" w:color="auto"/>
          </w:divBdr>
        </w:div>
        <w:div w:id="957176875">
          <w:marLeft w:val="0"/>
          <w:marRight w:val="0"/>
          <w:marTop w:val="0"/>
          <w:marBottom w:val="0"/>
          <w:divBdr>
            <w:top w:val="none" w:sz="0" w:space="0" w:color="auto"/>
            <w:left w:val="none" w:sz="0" w:space="0" w:color="auto"/>
            <w:bottom w:val="none" w:sz="0" w:space="0" w:color="auto"/>
            <w:right w:val="none" w:sz="0" w:space="0" w:color="auto"/>
          </w:divBdr>
        </w:div>
        <w:div w:id="957176886">
          <w:marLeft w:val="0"/>
          <w:marRight w:val="0"/>
          <w:marTop w:val="0"/>
          <w:marBottom w:val="0"/>
          <w:divBdr>
            <w:top w:val="none" w:sz="0" w:space="0" w:color="auto"/>
            <w:left w:val="none" w:sz="0" w:space="0" w:color="auto"/>
            <w:bottom w:val="none" w:sz="0" w:space="0" w:color="auto"/>
            <w:right w:val="none" w:sz="0" w:space="0" w:color="auto"/>
          </w:divBdr>
        </w:div>
        <w:div w:id="957176893">
          <w:marLeft w:val="0"/>
          <w:marRight w:val="0"/>
          <w:marTop w:val="0"/>
          <w:marBottom w:val="0"/>
          <w:divBdr>
            <w:top w:val="none" w:sz="0" w:space="0" w:color="auto"/>
            <w:left w:val="none" w:sz="0" w:space="0" w:color="auto"/>
            <w:bottom w:val="none" w:sz="0" w:space="0" w:color="auto"/>
            <w:right w:val="none" w:sz="0" w:space="0" w:color="auto"/>
          </w:divBdr>
        </w:div>
        <w:div w:id="957176895">
          <w:marLeft w:val="0"/>
          <w:marRight w:val="0"/>
          <w:marTop w:val="0"/>
          <w:marBottom w:val="0"/>
          <w:divBdr>
            <w:top w:val="none" w:sz="0" w:space="0" w:color="auto"/>
            <w:left w:val="none" w:sz="0" w:space="0" w:color="auto"/>
            <w:bottom w:val="none" w:sz="0" w:space="0" w:color="auto"/>
            <w:right w:val="none" w:sz="0" w:space="0" w:color="auto"/>
          </w:divBdr>
        </w:div>
        <w:div w:id="957176905">
          <w:marLeft w:val="0"/>
          <w:marRight w:val="0"/>
          <w:marTop w:val="0"/>
          <w:marBottom w:val="0"/>
          <w:divBdr>
            <w:top w:val="none" w:sz="0" w:space="0" w:color="auto"/>
            <w:left w:val="none" w:sz="0" w:space="0" w:color="auto"/>
            <w:bottom w:val="none" w:sz="0" w:space="0" w:color="auto"/>
            <w:right w:val="none" w:sz="0" w:space="0" w:color="auto"/>
          </w:divBdr>
        </w:div>
        <w:div w:id="957176908">
          <w:marLeft w:val="0"/>
          <w:marRight w:val="0"/>
          <w:marTop w:val="0"/>
          <w:marBottom w:val="0"/>
          <w:divBdr>
            <w:top w:val="none" w:sz="0" w:space="0" w:color="auto"/>
            <w:left w:val="none" w:sz="0" w:space="0" w:color="auto"/>
            <w:bottom w:val="none" w:sz="0" w:space="0" w:color="auto"/>
            <w:right w:val="none" w:sz="0" w:space="0" w:color="auto"/>
          </w:divBdr>
        </w:div>
        <w:div w:id="957176912">
          <w:marLeft w:val="0"/>
          <w:marRight w:val="0"/>
          <w:marTop w:val="0"/>
          <w:marBottom w:val="0"/>
          <w:divBdr>
            <w:top w:val="none" w:sz="0" w:space="0" w:color="auto"/>
            <w:left w:val="none" w:sz="0" w:space="0" w:color="auto"/>
            <w:bottom w:val="none" w:sz="0" w:space="0" w:color="auto"/>
            <w:right w:val="none" w:sz="0" w:space="0" w:color="auto"/>
          </w:divBdr>
        </w:div>
        <w:div w:id="957176915">
          <w:marLeft w:val="0"/>
          <w:marRight w:val="0"/>
          <w:marTop w:val="0"/>
          <w:marBottom w:val="0"/>
          <w:divBdr>
            <w:top w:val="none" w:sz="0" w:space="0" w:color="auto"/>
            <w:left w:val="none" w:sz="0" w:space="0" w:color="auto"/>
            <w:bottom w:val="none" w:sz="0" w:space="0" w:color="auto"/>
            <w:right w:val="none" w:sz="0" w:space="0" w:color="auto"/>
          </w:divBdr>
        </w:div>
        <w:div w:id="957176917">
          <w:marLeft w:val="0"/>
          <w:marRight w:val="0"/>
          <w:marTop w:val="0"/>
          <w:marBottom w:val="0"/>
          <w:divBdr>
            <w:top w:val="none" w:sz="0" w:space="0" w:color="auto"/>
            <w:left w:val="none" w:sz="0" w:space="0" w:color="auto"/>
            <w:bottom w:val="none" w:sz="0" w:space="0" w:color="auto"/>
            <w:right w:val="none" w:sz="0" w:space="0" w:color="auto"/>
          </w:divBdr>
        </w:div>
        <w:div w:id="957176923">
          <w:marLeft w:val="0"/>
          <w:marRight w:val="0"/>
          <w:marTop w:val="0"/>
          <w:marBottom w:val="0"/>
          <w:divBdr>
            <w:top w:val="none" w:sz="0" w:space="0" w:color="auto"/>
            <w:left w:val="none" w:sz="0" w:space="0" w:color="auto"/>
            <w:bottom w:val="none" w:sz="0" w:space="0" w:color="auto"/>
            <w:right w:val="none" w:sz="0" w:space="0" w:color="auto"/>
          </w:divBdr>
        </w:div>
        <w:div w:id="957176931">
          <w:marLeft w:val="0"/>
          <w:marRight w:val="0"/>
          <w:marTop w:val="0"/>
          <w:marBottom w:val="0"/>
          <w:divBdr>
            <w:top w:val="none" w:sz="0" w:space="0" w:color="auto"/>
            <w:left w:val="none" w:sz="0" w:space="0" w:color="auto"/>
            <w:bottom w:val="none" w:sz="0" w:space="0" w:color="auto"/>
            <w:right w:val="none" w:sz="0" w:space="0" w:color="auto"/>
          </w:divBdr>
        </w:div>
        <w:div w:id="957176940">
          <w:marLeft w:val="0"/>
          <w:marRight w:val="0"/>
          <w:marTop w:val="0"/>
          <w:marBottom w:val="0"/>
          <w:divBdr>
            <w:top w:val="none" w:sz="0" w:space="0" w:color="auto"/>
            <w:left w:val="none" w:sz="0" w:space="0" w:color="auto"/>
            <w:bottom w:val="none" w:sz="0" w:space="0" w:color="auto"/>
            <w:right w:val="none" w:sz="0" w:space="0" w:color="auto"/>
          </w:divBdr>
        </w:div>
        <w:div w:id="957176941">
          <w:marLeft w:val="0"/>
          <w:marRight w:val="0"/>
          <w:marTop w:val="0"/>
          <w:marBottom w:val="0"/>
          <w:divBdr>
            <w:top w:val="none" w:sz="0" w:space="0" w:color="auto"/>
            <w:left w:val="none" w:sz="0" w:space="0" w:color="auto"/>
            <w:bottom w:val="none" w:sz="0" w:space="0" w:color="auto"/>
            <w:right w:val="none" w:sz="0" w:space="0" w:color="auto"/>
          </w:divBdr>
        </w:div>
        <w:div w:id="957176960">
          <w:marLeft w:val="0"/>
          <w:marRight w:val="0"/>
          <w:marTop w:val="0"/>
          <w:marBottom w:val="0"/>
          <w:divBdr>
            <w:top w:val="none" w:sz="0" w:space="0" w:color="auto"/>
            <w:left w:val="none" w:sz="0" w:space="0" w:color="auto"/>
            <w:bottom w:val="none" w:sz="0" w:space="0" w:color="auto"/>
            <w:right w:val="none" w:sz="0" w:space="0" w:color="auto"/>
          </w:divBdr>
        </w:div>
        <w:div w:id="957176961">
          <w:marLeft w:val="0"/>
          <w:marRight w:val="0"/>
          <w:marTop w:val="0"/>
          <w:marBottom w:val="0"/>
          <w:divBdr>
            <w:top w:val="none" w:sz="0" w:space="0" w:color="auto"/>
            <w:left w:val="none" w:sz="0" w:space="0" w:color="auto"/>
            <w:bottom w:val="none" w:sz="0" w:space="0" w:color="auto"/>
            <w:right w:val="none" w:sz="0" w:space="0" w:color="auto"/>
          </w:divBdr>
        </w:div>
        <w:div w:id="957176965">
          <w:marLeft w:val="0"/>
          <w:marRight w:val="0"/>
          <w:marTop w:val="0"/>
          <w:marBottom w:val="0"/>
          <w:divBdr>
            <w:top w:val="none" w:sz="0" w:space="0" w:color="auto"/>
            <w:left w:val="none" w:sz="0" w:space="0" w:color="auto"/>
            <w:bottom w:val="none" w:sz="0" w:space="0" w:color="auto"/>
            <w:right w:val="none" w:sz="0" w:space="0" w:color="auto"/>
          </w:divBdr>
        </w:div>
        <w:div w:id="957176969">
          <w:marLeft w:val="0"/>
          <w:marRight w:val="0"/>
          <w:marTop w:val="0"/>
          <w:marBottom w:val="0"/>
          <w:divBdr>
            <w:top w:val="none" w:sz="0" w:space="0" w:color="auto"/>
            <w:left w:val="none" w:sz="0" w:space="0" w:color="auto"/>
            <w:bottom w:val="none" w:sz="0" w:space="0" w:color="auto"/>
            <w:right w:val="none" w:sz="0" w:space="0" w:color="auto"/>
          </w:divBdr>
        </w:div>
        <w:div w:id="957176971">
          <w:marLeft w:val="0"/>
          <w:marRight w:val="0"/>
          <w:marTop w:val="0"/>
          <w:marBottom w:val="0"/>
          <w:divBdr>
            <w:top w:val="none" w:sz="0" w:space="0" w:color="auto"/>
            <w:left w:val="none" w:sz="0" w:space="0" w:color="auto"/>
            <w:bottom w:val="none" w:sz="0" w:space="0" w:color="auto"/>
            <w:right w:val="none" w:sz="0" w:space="0" w:color="auto"/>
          </w:divBdr>
        </w:div>
      </w:divsChild>
    </w:div>
    <w:div w:id="957176792">
      <w:marLeft w:val="0"/>
      <w:marRight w:val="0"/>
      <w:marTop w:val="0"/>
      <w:marBottom w:val="0"/>
      <w:divBdr>
        <w:top w:val="none" w:sz="0" w:space="0" w:color="auto"/>
        <w:left w:val="none" w:sz="0" w:space="0" w:color="auto"/>
        <w:bottom w:val="none" w:sz="0" w:space="0" w:color="auto"/>
        <w:right w:val="none" w:sz="0" w:space="0" w:color="auto"/>
      </w:divBdr>
    </w:div>
    <w:div w:id="957176808">
      <w:marLeft w:val="0"/>
      <w:marRight w:val="0"/>
      <w:marTop w:val="0"/>
      <w:marBottom w:val="0"/>
      <w:divBdr>
        <w:top w:val="none" w:sz="0" w:space="0" w:color="auto"/>
        <w:left w:val="none" w:sz="0" w:space="0" w:color="auto"/>
        <w:bottom w:val="none" w:sz="0" w:space="0" w:color="auto"/>
        <w:right w:val="none" w:sz="0" w:space="0" w:color="auto"/>
      </w:divBdr>
      <w:divsChild>
        <w:div w:id="957176753">
          <w:marLeft w:val="0"/>
          <w:marRight w:val="0"/>
          <w:marTop w:val="0"/>
          <w:marBottom w:val="0"/>
          <w:divBdr>
            <w:top w:val="none" w:sz="0" w:space="0" w:color="auto"/>
            <w:left w:val="none" w:sz="0" w:space="0" w:color="auto"/>
            <w:bottom w:val="none" w:sz="0" w:space="0" w:color="auto"/>
            <w:right w:val="none" w:sz="0" w:space="0" w:color="auto"/>
          </w:divBdr>
        </w:div>
        <w:div w:id="957176757">
          <w:marLeft w:val="0"/>
          <w:marRight w:val="0"/>
          <w:marTop w:val="0"/>
          <w:marBottom w:val="0"/>
          <w:divBdr>
            <w:top w:val="none" w:sz="0" w:space="0" w:color="auto"/>
            <w:left w:val="none" w:sz="0" w:space="0" w:color="auto"/>
            <w:bottom w:val="none" w:sz="0" w:space="0" w:color="auto"/>
            <w:right w:val="none" w:sz="0" w:space="0" w:color="auto"/>
          </w:divBdr>
        </w:div>
        <w:div w:id="957176760">
          <w:marLeft w:val="0"/>
          <w:marRight w:val="0"/>
          <w:marTop w:val="0"/>
          <w:marBottom w:val="0"/>
          <w:divBdr>
            <w:top w:val="none" w:sz="0" w:space="0" w:color="auto"/>
            <w:left w:val="none" w:sz="0" w:space="0" w:color="auto"/>
            <w:bottom w:val="none" w:sz="0" w:space="0" w:color="auto"/>
            <w:right w:val="none" w:sz="0" w:space="0" w:color="auto"/>
          </w:divBdr>
        </w:div>
        <w:div w:id="957176761">
          <w:marLeft w:val="0"/>
          <w:marRight w:val="0"/>
          <w:marTop w:val="0"/>
          <w:marBottom w:val="0"/>
          <w:divBdr>
            <w:top w:val="none" w:sz="0" w:space="0" w:color="auto"/>
            <w:left w:val="none" w:sz="0" w:space="0" w:color="auto"/>
            <w:bottom w:val="none" w:sz="0" w:space="0" w:color="auto"/>
            <w:right w:val="none" w:sz="0" w:space="0" w:color="auto"/>
          </w:divBdr>
        </w:div>
        <w:div w:id="957176765">
          <w:marLeft w:val="0"/>
          <w:marRight w:val="0"/>
          <w:marTop w:val="0"/>
          <w:marBottom w:val="0"/>
          <w:divBdr>
            <w:top w:val="none" w:sz="0" w:space="0" w:color="auto"/>
            <w:left w:val="none" w:sz="0" w:space="0" w:color="auto"/>
            <w:bottom w:val="none" w:sz="0" w:space="0" w:color="auto"/>
            <w:right w:val="none" w:sz="0" w:space="0" w:color="auto"/>
          </w:divBdr>
        </w:div>
        <w:div w:id="957176767">
          <w:marLeft w:val="0"/>
          <w:marRight w:val="0"/>
          <w:marTop w:val="0"/>
          <w:marBottom w:val="0"/>
          <w:divBdr>
            <w:top w:val="none" w:sz="0" w:space="0" w:color="auto"/>
            <w:left w:val="none" w:sz="0" w:space="0" w:color="auto"/>
            <w:bottom w:val="none" w:sz="0" w:space="0" w:color="auto"/>
            <w:right w:val="none" w:sz="0" w:space="0" w:color="auto"/>
          </w:divBdr>
        </w:div>
        <w:div w:id="957176791">
          <w:marLeft w:val="0"/>
          <w:marRight w:val="0"/>
          <w:marTop w:val="0"/>
          <w:marBottom w:val="0"/>
          <w:divBdr>
            <w:top w:val="none" w:sz="0" w:space="0" w:color="auto"/>
            <w:left w:val="none" w:sz="0" w:space="0" w:color="auto"/>
            <w:bottom w:val="none" w:sz="0" w:space="0" w:color="auto"/>
            <w:right w:val="none" w:sz="0" w:space="0" w:color="auto"/>
          </w:divBdr>
        </w:div>
        <w:div w:id="957176802">
          <w:marLeft w:val="0"/>
          <w:marRight w:val="0"/>
          <w:marTop w:val="0"/>
          <w:marBottom w:val="0"/>
          <w:divBdr>
            <w:top w:val="none" w:sz="0" w:space="0" w:color="auto"/>
            <w:left w:val="none" w:sz="0" w:space="0" w:color="auto"/>
            <w:bottom w:val="none" w:sz="0" w:space="0" w:color="auto"/>
            <w:right w:val="none" w:sz="0" w:space="0" w:color="auto"/>
          </w:divBdr>
        </w:div>
        <w:div w:id="957176805">
          <w:marLeft w:val="0"/>
          <w:marRight w:val="0"/>
          <w:marTop w:val="0"/>
          <w:marBottom w:val="0"/>
          <w:divBdr>
            <w:top w:val="none" w:sz="0" w:space="0" w:color="auto"/>
            <w:left w:val="none" w:sz="0" w:space="0" w:color="auto"/>
            <w:bottom w:val="none" w:sz="0" w:space="0" w:color="auto"/>
            <w:right w:val="none" w:sz="0" w:space="0" w:color="auto"/>
          </w:divBdr>
        </w:div>
        <w:div w:id="957176812">
          <w:marLeft w:val="0"/>
          <w:marRight w:val="0"/>
          <w:marTop w:val="0"/>
          <w:marBottom w:val="0"/>
          <w:divBdr>
            <w:top w:val="none" w:sz="0" w:space="0" w:color="auto"/>
            <w:left w:val="none" w:sz="0" w:space="0" w:color="auto"/>
            <w:bottom w:val="none" w:sz="0" w:space="0" w:color="auto"/>
            <w:right w:val="none" w:sz="0" w:space="0" w:color="auto"/>
          </w:divBdr>
        </w:div>
        <w:div w:id="957176836">
          <w:marLeft w:val="0"/>
          <w:marRight w:val="0"/>
          <w:marTop w:val="0"/>
          <w:marBottom w:val="0"/>
          <w:divBdr>
            <w:top w:val="none" w:sz="0" w:space="0" w:color="auto"/>
            <w:left w:val="none" w:sz="0" w:space="0" w:color="auto"/>
            <w:bottom w:val="none" w:sz="0" w:space="0" w:color="auto"/>
            <w:right w:val="none" w:sz="0" w:space="0" w:color="auto"/>
          </w:divBdr>
        </w:div>
        <w:div w:id="957176847">
          <w:marLeft w:val="0"/>
          <w:marRight w:val="0"/>
          <w:marTop w:val="0"/>
          <w:marBottom w:val="0"/>
          <w:divBdr>
            <w:top w:val="none" w:sz="0" w:space="0" w:color="auto"/>
            <w:left w:val="none" w:sz="0" w:space="0" w:color="auto"/>
            <w:bottom w:val="none" w:sz="0" w:space="0" w:color="auto"/>
            <w:right w:val="none" w:sz="0" w:space="0" w:color="auto"/>
          </w:divBdr>
        </w:div>
        <w:div w:id="957176854">
          <w:marLeft w:val="0"/>
          <w:marRight w:val="0"/>
          <w:marTop w:val="0"/>
          <w:marBottom w:val="0"/>
          <w:divBdr>
            <w:top w:val="none" w:sz="0" w:space="0" w:color="auto"/>
            <w:left w:val="none" w:sz="0" w:space="0" w:color="auto"/>
            <w:bottom w:val="none" w:sz="0" w:space="0" w:color="auto"/>
            <w:right w:val="none" w:sz="0" w:space="0" w:color="auto"/>
          </w:divBdr>
        </w:div>
        <w:div w:id="957176878">
          <w:marLeft w:val="0"/>
          <w:marRight w:val="0"/>
          <w:marTop w:val="0"/>
          <w:marBottom w:val="0"/>
          <w:divBdr>
            <w:top w:val="none" w:sz="0" w:space="0" w:color="auto"/>
            <w:left w:val="none" w:sz="0" w:space="0" w:color="auto"/>
            <w:bottom w:val="none" w:sz="0" w:space="0" w:color="auto"/>
            <w:right w:val="none" w:sz="0" w:space="0" w:color="auto"/>
          </w:divBdr>
        </w:div>
        <w:div w:id="957176888">
          <w:marLeft w:val="0"/>
          <w:marRight w:val="0"/>
          <w:marTop w:val="0"/>
          <w:marBottom w:val="0"/>
          <w:divBdr>
            <w:top w:val="none" w:sz="0" w:space="0" w:color="auto"/>
            <w:left w:val="none" w:sz="0" w:space="0" w:color="auto"/>
            <w:bottom w:val="none" w:sz="0" w:space="0" w:color="auto"/>
            <w:right w:val="none" w:sz="0" w:space="0" w:color="auto"/>
          </w:divBdr>
        </w:div>
        <w:div w:id="957176896">
          <w:marLeft w:val="0"/>
          <w:marRight w:val="0"/>
          <w:marTop w:val="0"/>
          <w:marBottom w:val="0"/>
          <w:divBdr>
            <w:top w:val="none" w:sz="0" w:space="0" w:color="auto"/>
            <w:left w:val="none" w:sz="0" w:space="0" w:color="auto"/>
            <w:bottom w:val="none" w:sz="0" w:space="0" w:color="auto"/>
            <w:right w:val="none" w:sz="0" w:space="0" w:color="auto"/>
          </w:divBdr>
        </w:div>
        <w:div w:id="957176903">
          <w:marLeft w:val="0"/>
          <w:marRight w:val="0"/>
          <w:marTop w:val="0"/>
          <w:marBottom w:val="0"/>
          <w:divBdr>
            <w:top w:val="none" w:sz="0" w:space="0" w:color="auto"/>
            <w:left w:val="none" w:sz="0" w:space="0" w:color="auto"/>
            <w:bottom w:val="none" w:sz="0" w:space="0" w:color="auto"/>
            <w:right w:val="none" w:sz="0" w:space="0" w:color="auto"/>
          </w:divBdr>
        </w:div>
        <w:div w:id="957176909">
          <w:marLeft w:val="0"/>
          <w:marRight w:val="0"/>
          <w:marTop w:val="0"/>
          <w:marBottom w:val="0"/>
          <w:divBdr>
            <w:top w:val="none" w:sz="0" w:space="0" w:color="auto"/>
            <w:left w:val="none" w:sz="0" w:space="0" w:color="auto"/>
            <w:bottom w:val="none" w:sz="0" w:space="0" w:color="auto"/>
            <w:right w:val="none" w:sz="0" w:space="0" w:color="auto"/>
          </w:divBdr>
        </w:div>
        <w:div w:id="957176916">
          <w:marLeft w:val="0"/>
          <w:marRight w:val="0"/>
          <w:marTop w:val="0"/>
          <w:marBottom w:val="0"/>
          <w:divBdr>
            <w:top w:val="none" w:sz="0" w:space="0" w:color="auto"/>
            <w:left w:val="none" w:sz="0" w:space="0" w:color="auto"/>
            <w:bottom w:val="none" w:sz="0" w:space="0" w:color="auto"/>
            <w:right w:val="none" w:sz="0" w:space="0" w:color="auto"/>
          </w:divBdr>
        </w:div>
        <w:div w:id="957176919">
          <w:marLeft w:val="0"/>
          <w:marRight w:val="0"/>
          <w:marTop w:val="0"/>
          <w:marBottom w:val="0"/>
          <w:divBdr>
            <w:top w:val="none" w:sz="0" w:space="0" w:color="auto"/>
            <w:left w:val="none" w:sz="0" w:space="0" w:color="auto"/>
            <w:bottom w:val="none" w:sz="0" w:space="0" w:color="auto"/>
            <w:right w:val="none" w:sz="0" w:space="0" w:color="auto"/>
          </w:divBdr>
        </w:div>
        <w:div w:id="957176920">
          <w:marLeft w:val="0"/>
          <w:marRight w:val="0"/>
          <w:marTop w:val="0"/>
          <w:marBottom w:val="0"/>
          <w:divBdr>
            <w:top w:val="none" w:sz="0" w:space="0" w:color="auto"/>
            <w:left w:val="none" w:sz="0" w:space="0" w:color="auto"/>
            <w:bottom w:val="none" w:sz="0" w:space="0" w:color="auto"/>
            <w:right w:val="none" w:sz="0" w:space="0" w:color="auto"/>
          </w:divBdr>
        </w:div>
        <w:div w:id="957176926">
          <w:marLeft w:val="0"/>
          <w:marRight w:val="0"/>
          <w:marTop w:val="0"/>
          <w:marBottom w:val="0"/>
          <w:divBdr>
            <w:top w:val="none" w:sz="0" w:space="0" w:color="auto"/>
            <w:left w:val="none" w:sz="0" w:space="0" w:color="auto"/>
            <w:bottom w:val="none" w:sz="0" w:space="0" w:color="auto"/>
            <w:right w:val="none" w:sz="0" w:space="0" w:color="auto"/>
          </w:divBdr>
        </w:div>
        <w:div w:id="957176936">
          <w:marLeft w:val="0"/>
          <w:marRight w:val="0"/>
          <w:marTop w:val="0"/>
          <w:marBottom w:val="0"/>
          <w:divBdr>
            <w:top w:val="none" w:sz="0" w:space="0" w:color="auto"/>
            <w:left w:val="none" w:sz="0" w:space="0" w:color="auto"/>
            <w:bottom w:val="none" w:sz="0" w:space="0" w:color="auto"/>
            <w:right w:val="none" w:sz="0" w:space="0" w:color="auto"/>
          </w:divBdr>
        </w:div>
        <w:div w:id="957176937">
          <w:marLeft w:val="0"/>
          <w:marRight w:val="0"/>
          <w:marTop w:val="0"/>
          <w:marBottom w:val="0"/>
          <w:divBdr>
            <w:top w:val="none" w:sz="0" w:space="0" w:color="auto"/>
            <w:left w:val="none" w:sz="0" w:space="0" w:color="auto"/>
            <w:bottom w:val="none" w:sz="0" w:space="0" w:color="auto"/>
            <w:right w:val="none" w:sz="0" w:space="0" w:color="auto"/>
          </w:divBdr>
        </w:div>
        <w:div w:id="957176939">
          <w:marLeft w:val="0"/>
          <w:marRight w:val="0"/>
          <w:marTop w:val="0"/>
          <w:marBottom w:val="0"/>
          <w:divBdr>
            <w:top w:val="none" w:sz="0" w:space="0" w:color="auto"/>
            <w:left w:val="none" w:sz="0" w:space="0" w:color="auto"/>
            <w:bottom w:val="none" w:sz="0" w:space="0" w:color="auto"/>
            <w:right w:val="none" w:sz="0" w:space="0" w:color="auto"/>
          </w:divBdr>
        </w:div>
        <w:div w:id="957176946">
          <w:marLeft w:val="0"/>
          <w:marRight w:val="0"/>
          <w:marTop w:val="0"/>
          <w:marBottom w:val="0"/>
          <w:divBdr>
            <w:top w:val="none" w:sz="0" w:space="0" w:color="auto"/>
            <w:left w:val="none" w:sz="0" w:space="0" w:color="auto"/>
            <w:bottom w:val="none" w:sz="0" w:space="0" w:color="auto"/>
            <w:right w:val="none" w:sz="0" w:space="0" w:color="auto"/>
          </w:divBdr>
        </w:div>
        <w:div w:id="957176947">
          <w:marLeft w:val="0"/>
          <w:marRight w:val="0"/>
          <w:marTop w:val="0"/>
          <w:marBottom w:val="0"/>
          <w:divBdr>
            <w:top w:val="none" w:sz="0" w:space="0" w:color="auto"/>
            <w:left w:val="none" w:sz="0" w:space="0" w:color="auto"/>
            <w:bottom w:val="none" w:sz="0" w:space="0" w:color="auto"/>
            <w:right w:val="none" w:sz="0" w:space="0" w:color="auto"/>
          </w:divBdr>
        </w:div>
        <w:div w:id="957176955">
          <w:marLeft w:val="0"/>
          <w:marRight w:val="0"/>
          <w:marTop w:val="0"/>
          <w:marBottom w:val="0"/>
          <w:divBdr>
            <w:top w:val="none" w:sz="0" w:space="0" w:color="auto"/>
            <w:left w:val="none" w:sz="0" w:space="0" w:color="auto"/>
            <w:bottom w:val="none" w:sz="0" w:space="0" w:color="auto"/>
            <w:right w:val="none" w:sz="0" w:space="0" w:color="auto"/>
          </w:divBdr>
        </w:div>
        <w:div w:id="957176964">
          <w:marLeft w:val="0"/>
          <w:marRight w:val="0"/>
          <w:marTop w:val="0"/>
          <w:marBottom w:val="0"/>
          <w:divBdr>
            <w:top w:val="none" w:sz="0" w:space="0" w:color="auto"/>
            <w:left w:val="none" w:sz="0" w:space="0" w:color="auto"/>
            <w:bottom w:val="none" w:sz="0" w:space="0" w:color="auto"/>
            <w:right w:val="none" w:sz="0" w:space="0" w:color="auto"/>
          </w:divBdr>
        </w:div>
        <w:div w:id="957176967">
          <w:marLeft w:val="0"/>
          <w:marRight w:val="0"/>
          <w:marTop w:val="0"/>
          <w:marBottom w:val="0"/>
          <w:divBdr>
            <w:top w:val="none" w:sz="0" w:space="0" w:color="auto"/>
            <w:left w:val="none" w:sz="0" w:space="0" w:color="auto"/>
            <w:bottom w:val="none" w:sz="0" w:space="0" w:color="auto"/>
            <w:right w:val="none" w:sz="0" w:space="0" w:color="auto"/>
          </w:divBdr>
        </w:div>
      </w:divsChild>
    </w:div>
    <w:div w:id="957176810">
      <w:marLeft w:val="0"/>
      <w:marRight w:val="0"/>
      <w:marTop w:val="0"/>
      <w:marBottom w:val="0"/>
      <w:divBdr>
        <w:top w:val="none" w:sz="0" w:space="0" w:color="auto"/>
        <w:left w:val="none" w:sz="0" w:space="0" w:color="auto"/>
        <w:bottom w:val="none" w:sz="0" w:space="0" w:color="auto"/>
        <w:right w:val="none" w:sz="0" w:space="0" w:color="auto"/>
      </w:divBdr>
    </w:div>
    <w:div w:id="957176811">
      <w:marLeft w:val="0"/>
      <w:marRight w:val="0"/>
      <w:marTop w:val="0"/>
      <w:marBottom w:val="0"/>
      <w:divBdr>
        <w:top w:val="none" w:sz="0" w:space="0" w:color="auto"/>
        <w:left w:val="none" w:sz="0" w:space="0" w:color="auto"/>
        <w:bottom w:val="none" w:sz="0" w:space="0" w:color="auto"/>
        <w:right w:val="none" w:sz="0" w:space="0" w:color="auto"/>
      </w:divBdr>
      <w:divsChild>
        <w:div w:id="957176894">
          <w:marLeft w:val="0"/>
          <w:marRight w:val="0"/>
          <w:marTop w:val="0"/>
          <w:marBottom w:val="0"/>
          <w:divBdr>
            <w:top w:val="none" w:sz="0" w:space="0" w:color="auto"/>
            <w:left w:val="none" w:sz="0" w:space="0" w:color="auto"/>
            <w:bottom w:val="none" w:sz="0" w:space="0" w:color="auto"/>
            <w:right w:val="none" w:sz="0" w:space="0" w:color="auto"/>
          </w:divBdr>
        </w:div>
      </w:divsChild>
    </w:div>
    <w:div w:id="957176815">
      <w:marLeft w:val="0"/>
      <w:marRight w:val="0"/>
      <w:marTop w:val="0"/>
      <w:marBottom w:val="0"/>
      <w:divBdr>
        <w:top w:val="none" w:sz="0" w:space="0" w:color="auto"/>
        <w:left w:val="none" w:sz="0" w:space="0" w:color="auto"/>
        <w:bottom w:val="none" w:sz="0" w:space="0" w:color="auto"/>
        <w:right w:val="none" w:sz="0" w:space="0" w:color="auto"/>
      </w:divBdr>
    </w:div>
    <w:div w:id="957176817">
      <w:marLeft w:val="0"/>
      <w:marRight w:val="0"/>
      <w:marTop w:val="0"/>
      <w:marBottom w:val="0"/>
      <w:divBdr>
        <w:top w:val="none" w:sz="0" w:space="0" w:color="auto"/>
        <w:left w:val="none" w:sz="0" w:space="0" w:color="auto"/>
        <w:bottom w:val="none" w:sz="0" w:space="0" w:color="auto"/>
        <w:right w:val="none" w:sz="0" w:space="0" w:color="auto"/>
      </w:divBdr>
    </w:div>
    <w:div w:id="957176818">
      <w:marLeft w:val="0"/>
      <w:marRight w:val="0"/>
      <w:marTop w:val="0"/>
      <w:marBottom w:val="0"/>
      <w:divBdr>
        <w:top w:val="none" w:sz="0" w:space="0" w:color="auto"/>
        <w:left w:val="none" w:sz="0" w:space="0" w:color="auto"/>
        <w:bottom w:val="none" w:sz="0" w:space="0" w:color="auto"/>
        <w:right w:val="none" w:sz="0" w:space="0" w:color="auto"/>
      </w:divBdr>
      <w:divsChild>
        <w:div w:id="957176746">
          <w:marLeft w:val="0"/>
          <w:marRight w:val="0"/>
          <w:marTop w:val="0"/>
          <w:marBottom w:val="0"/>
          <w:divBdr>
            <w:top w:val="none" w:sz="0" w:space="0" w:color="auto"/>
            <w:left w:val="none" w:sz="0" w:space="0" w:color="auto"/>
            <w:bottom w:val="none" w:sz="0" w:space="0" w:color="auto"/>
            <w:right w:val="none" w:sz="0" w:space="0" w:color="auto"/>
          </w:divBdr>
        </w:div>
        <w:div w:id="957176752">
          <w:marLeft w:val="0"/>
          <w:marRight w:val="0"/>
          <w:marTop w:val="0"/>
          <w:marBottom w:val="0"/>
          <w:divBdr>
            <w:top w:val="none" w:sz="0" w:space="0" w:color="auto"/>
            <w:left w:val="none" w:sz="0" w:space="0" w:color="auto"/>
            <w:bottom w:val="none" w:sz="0" w:space="0" w:color="auto"/>
            <w:right w:val="none" w:sz="0" w:space="0" w:color="auto"/>
          </w:divBdr>
        </w:div>
        <w:div w:id="957176759">
          <w:marLeft w:val="0"/>
          <w:marRight w:val="0"/>
          <w:marTop w:val="0"/>
          <w:marBottom w:val="0"/>
          <w:divBdr>
            <w:top w:val="none" w:sz="0" w:space="0" w:color="auto"/>
            <w:left w:val="none" w:sz="0" w:space="0" w:color="auto"/>
            <w:bottom w:val="none" w:sz="0" w:space="0" w:color="auto"/>
            <w:right w:val="none" w:sz="0" w:space="0" w:color="auto"/>
          </w:divBdr>
        </w:div>
        <w:div w:id="957176762">
          <w:marLeft w:val="0"/>
          <w:marRight w:val="0"/>
          <w:marTop w:val="0"/>
          <w:marBottom w:val="0"/>
          <w:divBdr>
            <w:top w:val="none" w:sz="0" w:space="0" w:color="auto"/>
            <w:left w:val="none" w:sz="0" w:space="0" w:color="auto"/>
            <w:bottom w:val="none" w:sz="0" w:space="0" w:color="auto"/>
            <w:right w:val="none" w:sz="0" w:space="0" w:color="auto"/>
          </w:divBdr>
        </w:div>
        <w:div w:id="957176776">
          <w:marLeft w:val="0"/>
          <w:marRight w:val="0"/>
          <w:marTop w:val="0"/>
          <w:marBottom w:val="0"/>
          <w:divBdr>
            <w:top w:val="none" w:sz="0" w:space="0" w:color="auto"/>
            <w:left w:val="none" w:sz="0" w:space="0" w:color="auto"/>
            <w:bottom w:val="none" w:sz="0" w:space="0" w:color="auto"/>
            <w:right w:val="none" w:sz="0" w:space="0" w:color="auto"/>
          </w:divBdr>
        </w:div>
        <w:div w:id="957176783">
          <w:marLeft w:val="0"/>
          <w:marRight w:val="0"/>
          <w:marTop w:val="0"/>
          <w:marBottom w:val="0"/>
          <w:divBdr>
            <w:top w:val="none" w:sz="0" w:space="0" w:color="auto"/>
            <w:left w:val="none" w:sz="0" w:space="0" w:color="auto"/>
            <w:bottom w:val="none" w:sz="0" w:space="0" w:color="auto"/>
            <w:right w:val="none" w:sz="0" w:space="0" w:color="auto"/>
          </w:divBdr>
        </w:div>
        <w:div w:id="957176785">
          <w:marLeft w:val="0"/>
          <w:marRight w:val="0"/>
          <w:marTop w:val="0"/>
          <w:marBottom w:val="0"/>
          <w:divBdr>
            <w:top w:val="none" w:sz="0" w:space="0" w:color="auto"/>
            <w:left w:val="none" w:sz="0" w:space="0" w:color="auto"/>
            <w:bottom w:val="none" w:sz="0" w:space="0" w:color="auto"/>
            <w:right w:val="none" w:sz="0" w:space="0" w:color="auto"/>
          </w:divBdr>
        </w:div>
        <w:div w:id="957176793">
          <w:marLeft w:val="0"/>
          <w:marRight w:val="0"/>
          <w:marTop w:val="0"/>
          <w:marBottom w:val="0"/>
          <w:divBdr>
            <w:top w:val="none" w:sz="0" w:space="0" w:color="auto"/>
            <w:left w:val="none" w:sz="0" w:space="0" w:color="auto"/>
            <w:bottom w:val="none" w:sz="0" w:space="0" w:color="auto"/>
            <w:right w:val="none" w:sz="0" w:space="0" w:color="auto"/>
          </w:divBdr>
        </w:div>
        <w:div w:id="957176801">
          <w:marLeft w:val="0"/>
          <w:marRight w:val="0"/>
          <w:marTop w:val="0"/>
          <w:marBottom w:val="0"/>
          <w:divBdr>
            <w:top w:val="none" w:sz="0" w:space="0" w:color="auto"/>
            <w:left w:val="none" w:sz="0" w:space="0" w:color="auto"/>
            <w:bottom w:val="none" w:sz="0" w:space="0" w:color="auto"/>
            <w:right w:val="none" w:sz="0" w:space="0" w:color="auto"/>
          </w:divBdr>
        </w:div>
        <w:div w:id="957176806">
          <w:marLeft w:val="0"/>
          <w:marRight w:val="0"/>
          <w:marTop w:val="0"/>
          <w:marBottom w:val="0"/>
          <w:divBdr>
            <w:top w:val="none" w:sz="0" w:space="0" w:color="auto"/>
            <w:left w:val="none" w:sz="0" w:space="0" w:color="auto"/>
            <w:bottom w:val="none" w:sz="0" w:space="0" w:color="auto"/>
            <w:right w:val="none" w:sz="0" w:space="0" w:color="auto"/>
          </w:divBdr>
        </w:div>
        <w:div w:id="957176809">
          <w:marLeft w:val="0"/>
          <w:marRight w:val="0"/>
          <w:marTop w:val="0"/>
          <w:marBottom w:val="0"/>
          <w:divBdr>
            <w:top w:val="none" w:sz="0" w:space="0" w:color="auto"/>
            <w:left w:val="none" w:sz="0" w:space="0" w:color="auto"/>
            <w:bottom w:val="none" w:sz="0" w:space="0" w:color="auto"/>
            <w:right w:val="none" w:sz="0" w:space="0" w:color="auto"/>
          </w:divBdr>
        </w:div>
        <w:div w:id="957176814">
          <w:marLeft w:val="0"/>
          <w:marRight w:val="0"/>
          <w:marTop w:val="0"/>
          <w:marBottom w:val="0"/>
          <w:divBdr>
            <w:top w:val="none" w:sz="0" w:space="0" w:color="auto"/>
            <w:left w:val="none" w:sz="0" w:space="0" w:color="auto"/>
            <w:bottom w:val="none" w:sz="0" w:space="0" w:color="auto"/>
            <w:right w:val="none" w:sz="0" w:space="0" w:color="auto"/>
          </w:divBdr>
        </w:div>
        <w:div w:id="957176828">
          <w:marLeft w:val="0"/>
          <w:marRight w:val="0"/>
          <w:marTop w:val="0"/>
          <w:marBottom w:val="0"/>
          <w:divBdr>
            <w:top w:val="none" w:sz="0" w:space="0" w:color="auto"/>
            <w:left w:val="none" w:sz="0" w:space="0" w:color="auto"/>
            <w:bottom w:val="none" w:sz="0" w:space="0" w:color="auto"/>
            <w:right w:val="none" w:sz="0" w:space="0" w:color="auto"/>
          </w:divBdr>
        </w:div>
        <w:div w:id="957176831">
          <w:marLeft w:val="0"/>
          <w:marRight w:val="0"/>
          <w:marTop w:val="0"/>
          <w:marBottom w:val="0"/>
          <w:divBdr>
            <w:top w:val="none" w:sz="0" w:space="0" w:color="auto"/>
            <w:left w:val="none" w:sz="0" w:space="0" w:color="auto"/>
            <w:bottom w:val="none" w:sz="0" w:space="0" w:color="auto"/>
            <w:right w:val="none" w:sz="0" w:space="0" w:color="auto"/>
          </w:divBdr>
        </w:div>
        <w:div w:id="957176833">
          <w:marLeft w:val="0"/>
          <w:marRight w:val="0"/>
          <w:marTop w:val="0"/>
          <w:marBottom w:val="0"/>
          <w:divBdr>
            <w:top w:val="none" w:sz="0" w:space="0" w:color="auto"/>
            <w:left w:val="none" w:sz="0" w:space="0" w:color="auto"/>
            <w:bottom w:val="none" w:sz="0" w:space="0" w:color="auto"/>
            <w:right w:val="none" w:sz="0" w:space="0" w:color="auto"/>
          </w:divBdr>
        </w:div>
        <w:div w:id="957176834">
          <w:marLeft w:val="0"/>
          <w:marRight w:val="0"/>
          <w:marTop w:val="0"/>
          <w:marBottom w:val="0"/>
          <w:divBdr>
            <w:top w:val="none" w:sz="0" w:space="0" w:color="auto"/>
            <w:left w:val="none" w:sz="0" w:space="0" w:color="auto"/>
            <w:bottom w:val="none" w:sz="0" w:space="0" w:color="auto"/>
            <w:right w:val="none" w:sz="0" w:space="0" w:color="auto"/>
          </w:divBdr>
        </w:div>
        <w:div w:id="957176837">
          <w:marLeft w:val="0"/>
          <w:marRight w:val="0"/>
          <w:marTop w:val="0"/>
          <w:marBottom w:val="0"/>
          <w:divBdr>
            <w:top w:val="none" w:sz="0" w:space="0" w:color="auto"/>
            <w:left w:val="none" w:sz="0" w:space="0" w:color="auto"/>
            <w:bottom w:val="none" w:sz="0" w:space="0" w:color="auto"/>
            <w:right w:val="none" w:sz="0" w:space="0" w:color="auto"/>
          </w:divBdr>
        </w:div>
        <w:div w:id="957176838">
          <w:marLeft w:val="0"/>
          <w:marRight w:val="0"/>
          <w:marTop w:val="0"/>
          <w:marBottom w:val="0"/>
          <w:divBdr>
            <w:top w:val="none" w:sz="0" w:space="0" w:color="auto"/>
            <w:left w:val="none" w:sz="0" w:space="0" w:color="auto"/>
            <w:bottom w:val="none" w:sz="0" w:space="0" w:color="auto"/>
            <w:right w:val="none" w:sz="0" w:space="0" w:color="auto"/>
          </w:divBdr>
        </w:div>
        <w:div w:id="957176850">
          <w:marLeft w:val="0"/>
          <w:marRight w:val="0"/>
          <w:marTop w:val="0"/>
          <w:marBottom w:val="0"/>
          <w:divBdr>
            <w:top w:val="none" w:sz="0" w:space="0" w:color="auto"/>
            <w:left w:val="none" w:sz="0" w:space="0" w:color="auto"/>
            <w:bottom w:val="none" w:sz="0" w:space="0" w:color="auto"/>
            <w:right w:val="none" w:sz="0" w:space="0" w:color="auto"/>
          </w:divBdr>
        </w:div>
        <w:div w:id="957176860">
          <w:marLeft w:val="0"/>
          <w:marRight w:val="0"/>
          <w:marTop w:val="0"/>
          <w:marBottom w:val="0"/>
          <w:divBdr>
            <w:top w:val="none" w:sz="0" w:space="0" w:color="auto"/>
            <w:left w:val="none" w:sz="0" w:space="0" w:color="auto"/>
            <w:bottom w:val="none" w:sz="0" w:space="0" w:color="auto"/>
            <w:right w:val="none" w:sz="0" w:space="0" w:color="auto"/>
          </w:divBdr>
        </w:div>
        <w:div w:id="957176861">
          <w:marLeft w:val="0"/>
          <w:marRight w:val="0"/>
          <w:marTop w:val="0"/>
          <w:marBottom w:val="0"/>
          <w:divBdr>
            <w:top w:val="none" w:sz="0" w:space="0" w:color="auto"/>
            <w:left w:val="none" w:sz="0" w:space="0" w:color="auto"/>
            <w:bottom w:val="none" w:sz="0" w:space="0" w:color="auto"/>
            <w:right w:val="none" w:sz="0" w:space="0" w:color="auto"/>
          </w:divBdr>
        </w:div>
        <w:div w:id="957176873">
          <w:marLeft w:val="0"/>
          <w:marRight w:val="0"/>
          <w:marTop w:val="0"/>
          <w:marBottom w:val="0"/>
          <w:divBdr>
            <w:top w:val="none" w:sz="0" w:space="0" w:color="auto"/>
            <w:left w:val="none" w:sz="0" w:space="0" w:color="auto"/>
            <w:bottom w:val="none" w:sz="0" w:space="0" w:color="auto"/>
            <w:right w:val="none" w:sz="0" w:space="0" w:color="auto"/>
          </w:divBdr>
        </w:div>
        <w:div w:id="957176876">
          <w:marLeft w:val="0"/>
          <w:marRight w:val="0"/>
          <w:marTop w:val="0"/>
          <w:marBottom w:val="0"/>
          <w:divBdr>
            <w:top w:val="none" w:sz="0" w:space="0" w:color="auto"/>
            <w:left w:val="none" w:sz="0" w:space="0" w:color="auto"/>
            <w:bottom w:val="none" w:sz="0" w:space="0" w:color="auto"/>
            <w:right w:val="none" w:sz="0" w:space="0" w:color="auto"/>
          </w:divBdr>
        </w:div>
        <w:div w:id="957176890">
          <w:marLeft w:val="0"/>
          <w:marRight w:val="0"/>
          <w:marTop w:val="0"/>
          <w:marBottom w:val="0"/>
          <w:divBdr>
            <w:top w:val="none" w:sz="0" w:space="0" w:color="auto"/>
            <w:left w:val="none" w:sz="0" w:space="0" w:color="auto"/>
            <w:bottom w:val="none" w:sz="0" w:space="0" w:color="auto"/>
            <w:right w:val="none" w:sz="0" w:space="0" w:color="auto"/>
          </w:divBdr>
        </w:div>
        <w:div w:id="957176938">
          <w:marLeft w:val="0"/>
          <w:marRight w:val="0"/>
          <w:marTop w:val="0"/>
          <w:marBottom w:val="0"/>
          <w:divBdr>
            <w:top w:val="none" w:sz="0" w:space="0" w:color="auto"/>
            <w:left w:val="none" w:sz="0" w:space="0" w:color="auto"/>
            <w:bottom w:val="none" w:sz="0" w:space="0" w:color="auto"/>
            <w:right w:val="none" w:sz="0" w:space="0" w:color="auto"/>
          </w:divBdr>
        </w:div>
        <w:div w:id="957176949">
          <w:marLeft w:val="0"/>
          <w:marRight w:val="0"/>
          <w:marTop w:val="0"/>
          <w:marBottom w:val="0"/>
          <w:divBdr>
            <w:top w:val="none" w:sz="0" w:space="0" w:color="auto"/>
            <w:left w:val="none" w:sz="0" w:space="0" w:color="auto"/>
            <w:bottom w:val="none" w:sz="0" w:space="0" w:color="auto"/>
            <w:right w:val="none" w:sz="0" w:space="0" w:color="auto"/>
          </w:divBdr>
        </w:div>
        <w:div w:id="957176962">
          <w:marLeft w:val="0"/>
          <w:marRight w:val="0"/>
          <w:marTop w:val="0"/>
          <w:marBottom w:val="0"/>
          <w:divBdr>
            <w:top w:val="none" w:sz="0" w:space="0" w:color="auto"/>
            <w:left w:val="none" w:sz="0" w:space="0" w:color="auto"/>
            <w:bottom w:val="none" w:sz="0" w:space="0" w:color="auto"/>
            <w:right w:val="none" w:sz="0" w:space="0" w:color="auto"/>
          </w:divBdr>
        </w:div>
        <w:div w:id="957176966">
          <w:marLeft w:val="0"/>
          <w:marRight w:val="0"/>
          <w:marTop w:val="0"/>
          <w:marBottom w:val="0"/>
          <w:divBdr>
            <w:top w:val="none" w:sz="0" w:space="0" w:color="auto"/>
            <w:left w:val="none" w:sz="0" w:space="0" w:color="auto"/>
            <w:bottom w:val="none" w:sz="0" w:space="0" w:color="auto"/>
            <w:right w:val="none" w:sz="0" w:space="0" w:color="auto"/>
          </w:divBdr>
        </w:div>
        <w:div w:id="957176970">
          <w:marLeft w:val="0"/>
          <w:marRight w:val="0"/>
          <w:marTop w:val="0"/>
          <w:marBottom w:val="0"/>
          <w:divBdr>
            <w:top w:val="none" w:sz="0" w:space="0" w:color="auto"/>
            <w:left w:val="none" w:sz="0" w:space="0" w:color="auto"/>
            <w:bottom w:val="none" w:sz="0" w:space="0" w:color="auto"/>
            <w:right w:val="none" w:sz="0" w:space="0" w:color="auto"/>
          </w:divBdr>
        </w:div>
        <w:div w:id="957176972">
          <w:marLeft w:val="0"/>
          <w:marRight w:val="0"/>
          <w:marTop w:val="0"/>
          <w:marBottom w:val="0"/>
          <w:divBdr>
            <w:top w:val="none" w:sz="0" w:space="0" w:color="auto"/>
            <w:left w:val="none" w:sz="0" w:space="0" w:color="auto"/>
            <w:bottom w:val="none" w:sz="0" w:space="0" w:color="auto"/>
            <w:right w:val="none" w:sz="0" w:space="0" w:color="auto"/>
          </w:divBdr>
        </w:div>
      </w:divsChild>
    </w:div>
    <w:div w:id="957176819">
      <w:marLeft w:val="0"/>
      <w:marRight w:val="0"/>
      <w:marTop w:val="0"/>
      <w:marBottom w:val="0"/>
      <w:divBdr>
        <w:top w:val="none" w:sz="0" w:space="0" w:color="auto"/>
        <w:left w:val="none" w:sz="0" w:space="0" w:color="auto"/>
        <w:bottom w:val="none" w:sz="0" w:space="0" w:color="auto"/>
        <w:right w:val="none" w:sz="0" w:space="0" w:color="auto"/>
      </w:divBdr>
    </w:div>
    <w:div w:id="957176842">
      <w:marLeft w:val="0"/>
      <w:marRight w:val="0"/>
      <w:marTop w:val="0"/>
      <w:marBottom w:val="0"/>
      <w:divBdr>
        <w:top w:val="none" w:sz="0" w:space="0" w:color="auto"/>
        <w:left w:val="none" w:sz="0" w:space="0" w:color="auto"/>
        <w:bottom w:val="none" w:sz="0" w:space="0" w:color="auto"/>
        <w:right w:val="none" w:sz="0" w:space="0" w:color="auto"/>
      </w:divBdr>
    </w:div>
    <w:div w:id="957176846">
      <w:marLeft w:val="0"/>
      <w:marRight w:val="0"/>
      <w:marTop w:val="0"/>
      <w:marBottom w:val="0"/>
      <w:divBdr>
        <w:top w:val="none" w:sz="0" w:space="0" w:color="auto"/>
        <w:left w:val="none" w:sz="0" w:space="0" w:color="auto"/>
        <w:bottom w:val="none" w:sz="0" w:space="0" w:color="auto"/>
        <w:right w:val="none" w:sz="0" w:space="0" w:color="auto"/>
      </w:divBdr>
    </w:div>
    <w:div w:id="957176849">
      <w:marLeft w:val="0"/>
      <w:marRight w:val="0"/>
      <w:marTop w:val="0"/>
      <w:marBottom w:val="0"/>
      <w:divBdr>
        <w:top w:val="none" w:sz="0" w:space="0" w:color="auto"/>
        <w:left w:val="none" w:sz="0" w:space="0" w:color="auto"/>
        <w:bottom w:val="none" w:sz="0" w:space="0" w:color="auto"/>
        <w:right w:val="none" w:sz="0" w:space="0" w:color="auto"/>
      </w:divBdr>
    </w:div>
    <w:div w:id="957176855">
      <w:marLeft w:val="0"/>
      <w:marRight w:val="0"/>
      <w:marTop w:val="0"/>
      <w:marBottom w:val="0"/>
      <w:divBdr>
        <w:top w:val="none" w:sz="0" w:space="0" w:color="auto"/>
        <w:left w:val="none" w:sz="0" w:space="0" w:color="auto"/>
        <w:bottom w:val="none" w:sz="0" w:space="0" w:color="auto"/>
        <w:right w:val="none" w:sz="0" w:space="0" w:color="auto"/>
      </w:divBdr>
    </w:div>
    <w:div w:id="957176857">
      <w:marLeft w:val="0"/>
      <w:marRight w:val="0"/>
      <w:marTop w:val="0"/>
      <w:marBottom w:val="0"/>
      <w:divBdr>
        <w:top w:val="none" w:sz="0" w:space="0" w:color="auto"/>
        <w:left w:val="none" w:sz="0" w:space="0" w:color="auto"/>
        <w:bottom w:val="none" w:sz="0" w:space="0" w:color="auto"/>
        <w:right w:val="none" w:sz="0" w:space="0" w:color="auto"/>
      </w:divBdr>
    </w:div>
    <w:div w:id="957176863">
      <w:marLeft w:val="0"/>
      <w:marRight w:val="0"/>
      <w:marTop w:val="0"/>
      <w:marBottom w:val="0"/>
      <w:divBdr>
        <w:top w:val="none" w:sz="0" w:space="0" w:color="auto"/>
        <w:left w:val="none" w:sz="0" w:space="0" w:color="auto"/>
        <w:bottom w:val="none" w:sz="0" w:space="0" w:color="auto"/>
        <w:right w:val="none" w:sz="0" w:space="0" w:color="auto"/>
      </w:divBdr>
    </w:div>
    <w:div w:id="957176864">
      <w:marLeft w:val="0"/>
      <w:marRight w:val="0"/>
      <w:marTop w:val="0"/>
      <w:marBottom w:val="0"/>
      <w:divBdr>
        <w:top w:val="none" w:sz="0" w:space="0" w:color="auto"/>
        <w:left w:val="none" w:sz="0" w:space="0" w:color="auto"/>
        <w:bottom w:val="none" w:sz="0" w:space="0" w:color="auto"/>
        <w:right w:val="none" w:sz="0" w:space="0" w:color="auto"/>
      </w:divBdr>
    </w:div>
    <w:div w:id="957176865">
      <w:marLeft w:val="0"/>
      <w:marRight w:val="0"/>
      <w:marTop w:val="0"/>
      <w:marBottom w:val="0"/>
      <w:divBdr>
        <w:top w:val="none" w:sz="0" w:space="0" w:color="auto"/>
        <w:left w:val="none" w:sz="0" w:space="0" w:color="auto"/>
        <w:bottom w:val="none" w:sz="0" w:space="0" w:color="auto"/>
        <w:right w:val="none" w:sz="0" w:space="0" w:color="auto"/>
      </w:divBdr>
      <w:divsChild>
        <w:div w:id="957176748">
          <w:marLeft w:val="0"/>
          <w:marRight w:val="0"/>
          <w:marTop w:val="0"/>
          <w:marBottom w:val="0"/>
          <w:divBdr>
            <w:top w:val="none" w:sz="0" w:space="0" w:color="auto"/>
            <w:left w:val="none" w:sz="0" w:space="0" w:color="auto"/>
            <w:bottom w:val="none" w:sz="0" w:space="0" w:color="auto"/>
            <w:right w:val="none" w:sz="0" w:space="0" w:color="auto"/>
          </w:divBdr>
        </w:div>
        <w:div w:id="957176758">
          <w:marLeft w:val="0"/>
          <w:marRight w:val="0"/>
          <w:marTop w:val="0"/>
          <w:marBottom w:val="0"/>
          <w:divBdr>
            <w:top w:val="none" w:sz="0" w:space="0" w:color="auto"/>
            <w:left w:val="none" w:sz="0" w:space="0" w:color="auto"/>
            <w:bottom w:val="none" w:sz="0" w:space="0" w:color="auto"/>
            <w:right w:val="none" w:sz="0" w:space="0" w:color="auto"/>
          </w:divBdr>
        </w:div>
        <w:div w:id="957176764">
          <w:marLeft w:val="0"/>
          <w:marRight w:val="0"/>
          <w:marTop w:val="0"/>
          <w:marBottom w:val="0"/>
          <w:divBdr>
            <w:top w:val="none" w:sz="0" w:space="0" w:color="auto"/>
            <w:left w:val="none" w:sz="0" w:space="0" w:color="auto"/>
            <w:bottom w:val="none" w:sz="0" w:space="0" w:color="auto"/>
            <w:right w:val="none" w:sz="0" w:space="0" w:color="auto"/>
          </w:divBdr>
        </w:div>
        <w:div w:id="957176766">
          <w:marLeft w:val="0"/>
          <w:marRight w:val="0"/>
          <w:marTop w:val="0"/>
          <w:marBottom w:val="0"/>
          <w:divBdr>
            <w:top w:val="none" w:sz="0" w:space="0" w:color="auto"/>
            <w:left w:val="none" w:sz="0" w:space="0" w:color="auto"/>
            <w:bottom w:val="none" w:sz="0" w:space="0" w:color="auto"/>
            <w:right w:val="none" w:sz="0" w:space="0" w:color="auto"/>
          </w:divBdr>
        </w:div>
        <w:div w:id="957176768">
          <w:marLeft w:val="0"/>
          <w:marRight w:val="0"/>
          <w:marTop w:val="0"/>
          <w:marBottom w:val="0"/>
          <w:divBdr>
            <w:top w:val="none" w:sz="0" w:space="0" w:color="auto"/>
            <w:left w:val="none" w:sz="0" w:space="0" w:color="auto"/>
            <w:bottom w:val="none" w:sz="0" w:space="0" w:color="auto"/>
            <w:right w:val="none" w:sz="0" w:space="0" w:color="auto"/>
          </w:divBdr>
        </w:div>
        <w:div w:id="957176780">
          <w:marLeft w:val="0"/>
          <w:marRight w:val="0"/>
          <w:marTop w:val="0"/>
          <w:marBottom w:val="0"/>
          <w:divBdr>
            <w:top w:val="none" w:sz="0" w:space="0" w:color="auto"/>
            <w:left w:val="none" w:sz="0" w:space="0" w:color="auto"/>
            <w:bottom w:val="none" w:sz="0" w:space="0" w:color="auto"/>
            <w:right w:val="none" w:sz="0" w:space="0" w:color="auto"/>
          </w:divBdr>
        </w:div>
        <w:div w:id="957176790">
          <w:marLeft w:val="0"/>
          <w:marRight w:val="0"/>
          <w:marTop w:val="0"/>
          <w:marBottom w:val="0"/>
          <w:divBdr>
            <w:top w:val="none" w:sz="0" w:space="0" w:color="auto"/>
            <w:left w:val="none" w:sz="0" w:space="0" w:color="auto"/>
            <w:bottom w:val="none" w:sz="0" w:space="0" w:color="auto"/>
            <w:right w:val="none" w:sz="0" w:space="0" w:color="auto"/>
          </w:divBdr>
        </w:div>
        <w:div w:id="957176797">
          <w:marLeft w:val="0"/>
          <w:marRight w:val="0"/>
          <w:marTop w:val="0"/>
          <w:marBottom w:val="0"/>
          <w:divBdr>
            <w:top w:val="none" w:sz="0" w:space="0" w:color="auto"/>
            <w:left w:val="none" w:sz="0" w:space="0" w:color="auto"/>
            <w:bottom w:val="none" w:sz="0" w:space="0" w:color="auto"/>
            <w:right w:val="none" w:sz="0" w:space="0" w:color="auto"/>
          </w:divBdr>
        </w:div>
        <w:div w:id="957176804">
          <w:marLeft w:val="0"/>
          <w:marRight w:val="0"/>
          <w:marTop w:val="0"/>
          <w:marBottom w:val="0"/>
          <w:divBdr>
            <w:top w:val="none" w:sz="0" w:space="0" w:color="auto"/>
            <w:left w:val="none" w:sz="0" w:space="0" w:color="auto"/>
            <w:bottom w:val="none" w:sz="0" w:space="0" w:color="auto"/>
            <w:right w:val="none" w:sz="0" w:space="0" w:color="auto"/>
          </w:divBdr>
        </w:div>
        <w:div w:id="957176807">
          <w:marLeft w:val="0"/>
          <w:marRight w:val="0"/>
          <w:marTop w:val="0"/>
          <w:marBottom w:val="0"/>
          <w:divBdr>
            <w:top w:val="none" w:sz="0" w:space="0" w:color="auto"/>
            <w:left w:val="none" w:sz="0" w:space="0" w:color="auto"/>
            <w:bottom w:val="none" w:sz="0" w:space="0" w:color="auto"/>
            <w:right w:val="none" w:sz="0" w:space="0" w:color="auto"/>
          </w:divBdr>
        </w:div>
        <w:div w:id="957176816">
          <w:marLeft w:val="0"/>
          <w:marRight w:val="0"/>
          <w:marTop w:val="0"/>
          <w:marBottom w:val="0"/>
          <w:divBdr>
            <w:top w:val="none" w:sz="0" w:space="0" w:color="auto"/>
            <w:left w:val="none" w:sz="0" w:space="0" w:color="auto"/>
            <w:bottom w:val="none" w:sz="0" w:space="0" w:color="auto"/>
            <w:right w:val="none" w:sz="0" w:space="0" w:color="auto"/>
          </w:divBdr>
        </w:div>
        <w:div w:id="957176822">
          <w:marLeft w:val="0"/>
          <w:marRight w:val="0"/>
          <w:marTop w:val="0"/>
          <w:marBottom w:val="0"/>
          <w:divBdr>
            <w:top w:val="none" w:sz="0" w:space="0" w:color="auto"/>
            <w:left w:val="none" w:sz="0" w:space="0" w:color="auto"/>
            <w:bottom w:val="none" w:sz="0" w:space="0" w:color="auto"/>
            <w:right w:val="none" w:sz="0" w:space="0" w:color="auto"/>
          </w:divBdr>
        </w:div>
        <w:div w:id="957176829">
          <w:marLeft w:val="0"/>
          <w:marRight w:val="0"/>
          <w:marTop w:val="0"/>
          <w:marBottom w:val="0"/>
          <w:divBdr>
            <w:top w:val="none" w:sz="0" w:space="0" w:color="auto"/>
            <w:left w:val="none" w:sz="0" w:space="0" w:color="auto"/>
            <w:bottom w:val="none" w:sz="0" w:space="0" w:color="auto"/>
            <w:right w:val="none" w:sz="0" w:space="0" w:color="auto"/>
          </w:divBdr>
        </w:div>
        <w:div w:id="957176839">
          <w:marLeft w:val="0"/>
          <w:marRight w:val="0"/>
          <w:marTop w:val="0"/>
          <w:marBottom w:val="0"/>
          <w:divBdr>
            <w:top w:val="none" w:sz="0" w:space="0" w:color="auto"/>
            <w:left w:val="none" w:sz="0" w:space="0" w:color="auto"/>
            <w:bottom w:val="none" w:sz="0" w:space="0" w:color="auto"/>
            <w:right w:val="none" w:sz="0" w:space="0" w:color="auto"/>
          </w:divBdr>
        </w:div>
        <w:div w:id="957176843">
          <w:marLeft w:val="0"/>
          <w:marRight w:val="0"/>
          <w:marTop w:val="0"/>
          <w:marBottom w:val="0"/>
          <w:divBdr>
            <w:top w:val="none" w:sz="0" w:space="0" w:color="auto"/>
            <w:left w:val="none" w:sz="0" w:space="0" w:color="auto"/>
            <w:bottom w:val="none" w:sz="0" w:space="0" w:color="auto"/>
            <w:right w:val="none" w:sz="0" w:space="0" w:color="auto"/>
          </w:divBdr>
        </w:div>
        <w:div w:id="957176844">
          <w:marLeft w:val="0"/>
          <w:marRight w:val="0"/>
          <w:marTop w:val="0"/>
          <w:marBottom w:val="0"/>
          <w:divBdr>
            <w:top w:val="none" w:sz="0" w:space="0" w:color="auto"/>
            <w:left w:val="none" w:sz="0" w:space="0" w:color="auto"/>
            <w:bottom w:val="none" w:sz="0" w:space="0" w:color="auto"/>
            <w:right w:val="none" w:sz="0" w:space="0" w:color="auto"/>
          </w:divBdr>
        </w:div>
        <w:div w:id="957176853">
          <w:marLeft w:val="0"/>
          <w:marRight w:val="0"/>
          <w:marTop w:val="0"/>
          <w:marBottom w:val="0"/>
          <w:divBdr>
            <w:top w:val="none" w:sz="0" w:space="0" w:color="auto"/>
            <w:left w:val="none" w:sz="0" w:space="0" w:color="auto"/>
            <w:bottom w:val="none" w:sz="0" w:space="0" w:color="auto"/>
            <w:right w:val="none" w:sz="0" w:space="0" w:color="auto"/>
          </w:divBdr>
        </w:div>
        <w:div w:id="957176856">
          <w:marLeft w:val="0"/>
          <w:marRight w:val="0"/>
          <w:marTop w:val="0"/>
          <w:marBottom w:val="0"/>
          <w:divBdr>
            <w:top w:val="none" w:sz="0" w:space="0" w:color="auto"/>
            <w:left w:val="none" w:sz="0" w:space="0" w:color="auto"/>
            <w:bottom w:val="none" w:sz="0" w:space="0" w:color="auto"/>
            <w:right w:val="none" w:sz="0" w:space="0" w:color="auto"/>
          </w:divBdr>
        </w:div>
        <w:div w:id="957176858">
          <w:marLeft w:val="0"/>
          <w:marRight w:val="0"/>
          <w:marTop w:val="0"/>
          <w:marBottom w:val="0"/>
          <w:divBdr>
            <w:top w:val="none" w:sz="0" w:space="0" w:color="auto"/>
            <w:left w:val="none" w:sz="0" w:space="0" w:color="auto"/>
            <w:bottom w:val="none" w:sz="0" w:space="0" w:color="auto"/>
            <w:right w:val="none" w:sz="0" w:space="0" w:color="auto"/>
          </w:divBdr>
        </w:div>
        <w:div w:id="957176868">
          <w:marLeft w:val="0"/>
          <w:marRight w:val="0"/>
          <w:marTop w:val="0"/>
          <w:marBottom w:val="0"/>
          <w:divBdr>
            <w:top w:val="none" w:sz="0" w:space="0" w:color="auto"/>
            <w:left w:val="none" w:sz="0" w:space="0" w:color="auto"/>
            <w:bottom w:val="none" w:sz="0" w:space="0" w:color="auto"/>
            <w:right w:val="none" w:sz="0" w:space="0" w:color="auto"/>
          </w:divBdr>
        </w:div>
        <w:div w:id="957176870">
          <w:marLeft w:val="0"/>
          <w:marRight w:val="0"/>
          <w:marTop w:val="0"/>
          <w:marBottom w:val="0"/>
          <w:divBdr>
            <w:top w:val="none" w:sz="0" w:space="0" w:color="auto"/>
            <w:left w:val="none" w:sz="0" w:space="0" w:color="auto"/>
            <w:bottom w:val="none" w:sz="0" w:space="0" w:color="auto"/>
            <w:right w:val="none" w:sz="0" w:space="0" w:color="auto"/>
          </w:divBdr>
        </w:div>
        <w:div w:id="957176879">
          <w:marLeft w:val="0"/>
          <w:marRight w:val="0"/>
          <w:marTop w:val="0"/>
          <w:marBottom w:val="0"/>
          <w:divBdr>
            <w:top w:val="none" w:sz="0" w:space="0" w:color="auto"/>
            <w:left w:val="none" w:sz="0" w:space="0" w:color="auto"/>
            <w:bottom w:val="none" w:sz="0" w:space="0" w:color="auto"/>
            <w:right w:val="none" w:sz="0" w:space="0" w:color="auto"/>
          </w:divBdr>
        </w:div>
        <w:div w:id="957176892">
          <w:marLeft w:val="0"/>
          <w:marRight w:val="0"/>
          <w:marTop w:val="0"/>
          <w:marBottom w:val="0"/>
          <w:divBdr>
            <w:top w:val="none" w:sz="0" w:space="0" w:color="auto"/>
            <w:left w:val="none" w:sz="0" w:space="0" w:color="auto"/>
            <w:bottom w:val="none" w:sz="0" w:space="0" w:color="auto"/>
            <w:right w:val="none" w:sz="0" w:space="0" w:color="auto"/>
          </w:divBdr>
        </w:div>
        <w:div w:id="957176897">
          <w:marLeft w:val="0"/>
          <w:marRight w:val="0"/>
          <w:marTop w:val="0"/>
          <w:marBottom w:val="0"/>
          <w:divBdr>
            <w:top w:val="none" w:sz="0" w:space="0" w:color="auto"/>
            <w:left w:val="none" w:sz="0" w:space="0" w:color="auto"/>
            <w:bottom w:val="none" w:sz="0" w:space="0" w:color="auto"/>
            <w:right w:val="none" w:sz="0" w:space="0" w:color="auto"/>
          </w:divBdr>
        </w:div>
        <w:div w:id="957176899">
          <w:marLeft w:val="0"/>
          <w:marRight w:val="0"/>
          <w:marTop w:val="0"/>
          <w:marBottom w:val="0"/>
          <w:divBdr>
            <w:top w:val="none" w:sz="0" w:space="0" w:color="auto"/>
            <w:left w:val="none" w:sz="0" w:space="0" w:color="auto"/>
            <w:bottom w:val="none" w:sz="0" w:space="0" w:color="auto"/>
            <w:right w:val="none" w:sz="0" w:space="0" w:color="auto"/>
          </w:divBdr>
        </w:div>
        <w:div w:id="957176906">
          <w:marLeft w:val="0"/>
          <w:marRight w:val="0"/>
          <w:marTop w:val="0"/>
          <w:marBottom w:val="0"/>
          <w:divBdr>
            <w:top w:val="none" w:sz="0" w:space="0" w:color="auto"/>
            <w:left w:val="none" w:sz="0" w:space="0" w:color="auto"/>
            <w:bottom w:val="none" w:sz="0" w:space="0" w:color="auto"/>
            <w:right w:val="none" w:sz="0" w:space="0" w:color="auto"/>
          </w:divBdr>
        </w:div>
        <w:div w:id="957176913">
          <w:marLeft w:val="0"/>
          <w:marRight w:val="0"/>
          <w:marTop w:val="0"/>
          <w:marBottom w:val="0"/>
          <w:divBdr>
            <w:top w:val="none" w:sz="0" w:space="0" w:color="auto"/>
            <w:left w:val="none" w:sz="0" w:space="0" w:color="auto"/>
            <w:bottom w:val="none" w:sz="0" w:space="0" w:color="auto"/>
            <w:right w:val="none" w:sz="0" w:space="0" w:color="auto"/>
          </w:divBdr>
        </w:div>
        <w:div w:id="957176933">
          <w:marLeft w:val="0"/>
          <w:marRight w:val="0"/>
          <w:marTop w:val="0"/>
          <w:marBottom w:val="0"/>
          <w:divBdr>
            <w:top w:val="none" w:sz="0" w:space="0" w:color="auto"/>
            <w:left w:val="none" w:sz="0" w:space="0" w:color="auto"/>
            <w:bottom w:val="none" w:sz="0" w:space="0" w:color="auto"/>
            <w:right w:val="none" w:sz="0" w:space="0" w:color="auto"/>
          </w:divBdr>
        </w:div>
        <w:div w:id="957176935">
          <w:marLeft w:val="0"/>
          <w:marRight w:val="0"/>
          <w:marTop w:val="0"/>
          <w:marBottom w:val="0"/>
          <w:divBdr>
            <w:top w:val="none" w:sz="0" w:space="0" w:color="auto"/>
            <w:left w:val="none" w:sz="0" w:space="0" w:color="auto"/>
            <w:bottom w:val="none" w:sz="0" w:space="0" w:color="auto"/>
            <w:right w:val="none" w:sz="0" w:space="0" w:color="auto"/>
          </w:divBdr>
        </w:div>
        <w:div w:id="957176953">
          <w:marLeft w:val="0"/>
          <w:marRight w:val="0"/>
          <w:marTop w:val="0"/>
          <w:marBottom w:val="0"/>
          <w:divBdr>
            <w:top w:val="none" w:sz="0" w:space="0" w:color="auto"/>
            <w:left w:val="none" w:sz="0" w:space="0" w:color="auto"/>
            <w:bottom w:val="none" w:sz="0" w:space="0" w:color="auto"/>
            <w:right w:val="none" w:sz="0" w:space="0" w:color="auto"/>
          </w:divBdr>
        </w:div>
      </w:divsChild>
    </w:div>
    <w:div w:id="957176867">
      <w:marLeft w:val="0"/>
      <w:marRight w:val="0"/>
      <w:marTop w:val="0"/>
      <w:marBottom w:val="0"/>
      <w:divBdr>
        <w:top w:val="none" w:sz="0" w:space="0" w:color="auto"/>
        <w:left w:val="none" w:sz="0" w:space="0" w:color="auto"/>
        <w:bottom w:val="none" w:sz="0" w:space="0" w:color="auto"/>
        <w:right w:val="none" w:sz="0" w:space="0" w:color="auto"/>
      </w:divBdr>
    </w:div>
    <w:div w:id="957176880">
      <w:marLeft w:val="0"/>
      <w:marRight w:val="0"/>
      <w:marTop w:val="0"/>
      <w:marBottom w:val="0"/>
      <w:divBdr>
        <w:top w:val="none" w:sz="0" w:space="0" w:color="auto"/>
        <w:left w:val="none" w:sz="0" w:space="0" w:color="auto"/>
        <w:bottom w:val="none" w:sz="0" w:space="0" w:color="auto"/>
        <w:right w:val="none" w:sz="0" w:space="0" w:color="auto"/>
      </w:divBdr>
    </w:div>
    <w:div w:id="957176881">
      <w:marLeft w:val="0"/>
      <w:marRight w:val="0"/>
      <w:marTop w:val="0"/>
      <w:marBottom w:val="0"/>
      <w:divBdr>
        <w:top w:val="none" w:sz="0" w:space="0" w:color="auto"/>
        <w:left w:val="none" w:sz="0" w:space="0" w:color="auto"/>
        <w:bottom w:val="none" w:sz="0" w:space="0" w:color="auto"/>
        <w:right w:val="none" w:sz="0" w:space="0" w:color="auto"/>
      </w:divBdr>
    </w:div>
    <w:div w:id="957176887">
      <w:marLeft w:val="0"/>
      <w:marRight w:val="0"/>
      <w:marTop w:val="0"/>
      <w:marBottom w:val="0"/>
      <w:divBdr>
        <w:top w:val="none" w:sz="0" w:space="0" w:color="auto"/>
        <w:left w:val="none" w:sz="0" w:space="0" w:color="auto"/>
        <w:bottom w:val="none" w:sz="0" w:space="0" w:color="auto"/>
        <w:right w:val="none" w:sz="0" w:space="0" w:color="auto"/>
      </w:divBdr>
    </w:div>
    <w:div w:id="957176891">
      <w:marLeft w:val="0"/>
      <w:marRight w:val="0"/>
      <w:marTop w:val="0"/>
      <w:marBottom w:val="0"/>
      <w:divBdr>
        <w:top w:val="none" w:sz="0" w:space="0" w:color="auto"/>
        <w:left w:val="none" w:sz="0" w:space="0" w:color="auto"/>
        <w:bottom w:val="none" w:sz="0" w:space="0" w:color="auto"/>
        <w:right w:val="none" w:sz="0" w:space="0" w:color="auto"/>
      </w:divBdr>
    </w:div>
    <w:div w:id="957176901">
      <w:marLeft w:val="0"/>
      <w:marRight w:val="0"/>
      <w:marTop w:val="0"/>
      <w:marBottom w:val="0"/>
      <w:divBdr>
        <w:top w:val="none" w:sz="0" w:space="0" w:color="auto"/>
        <w:left w:val="none" w:sz="0" w:space="0" w:color="auto"/>
        <w:bottom w:val="none" w:sz="0" w:space="0" w:color="auto"/>
        <w:right w:val="none" w:sz="0" w:space="0" w:color="auto"/>
      </w:divBdr>
    </w:div>
    <w:div w:id="957176904">
      <w:marLeft w:val="0"/>
      <w:marRight w:val="0"/>
      <w:marTop w:val="0"/>
      <w:marBottom w:val="0"/>
      <w:divBdr>
        <w:top w:val="none" w:sz="0" w:space="0" w:color="auto"/>
        <w:left w:val="none" w:sz="0" w:space="0" w:color="auto"/>
        <w:bottom w:val="none" w:sz="0" w:space="0" w:color="auto"/>
        <w:right w:val="none" w:sz="0" w:space="0" w:color="auto"/>
      </w:divBdr>
    </w:div>
    <w:div w:id="957176910">
      <w:marLeft w:val="0"/>
      <w:marRight w:val="0"/>
      <w:marTop w:val="0"/>
      <w:marBottom w:val="0"/>
      <w:divBdr>
        <w:top w:val="none" w:sz="0" w:space="0" w:color="auto"/>
        <w:left w:val="none" w:sz="0" w:space="0" w:color="auto"/>
        <w:bottom w:val="none" w:sz="0" w:space="0" w:color="auto"/>
        <w:right w:val="none" w:sz="0" w:space="0" w:color="auto"/>
      </w:divBdr>
    </w:div>
    <w:div w:id="957176929">
      <w:marLeft w:val="0"/>
      <w:marRight w:val="0"/>
      <w:marTop w:val="0"/>
      <w:marBottom w:val="0"/>
      <w:divBdr>
        <w:top w:val="none" w:sz="0" w:space="0" w:color="auto"/>
        <w:left w:val="none" w:sz="0" w:space="0" w:color="auto"/>
        <w:bottom w:val="none" w:sz="0" w:space="0" w:color="auto"/>
        <w:right w:val="none" w:sz="0" w:space="0" w:color="auto"/>
      </w:divBdr>
    </w:div>
    <w:div w:id="957176930">
      <w:marLeft w:val="0"/>
      <w:marRight w:val="0"/>
      <w:marTop w:val="0"/>
      <w:marBottom w:val="0"/>
      <w:divBdr>
        <w:top w:val="none" w:sz="0" w:space="0" w:color="auto"/>
        <w:left w:val="none" w:sz="0" w:space="0" w:color="auto"/>
        <w:bottom w:val="none" w:sz="0" w:space="0" w:color="auto"/>
        <w:right w:val="none" w:sz="0" w:space="0" w:color="auto"/>
      </w:divBdr>
    </w:div>
    <w:div w:id="957176943">
      <w:marLeft w:val="0"/>
      <w:marRight w:val="0"/>
      <w:marTop w:val="0"/>
      <w:marBottom w:val="0"/>
      <w:divBdr>
        <w:top w:val="none" w:sz="0" w:space="0" w:color="auto"/>
        <w:left w:val="none" w:sz="0" w:space="0" w:color="auto"/>
        <w:bottom w:val="none" w:sz="0" w:space="0" w:color="auto"/>
        <w:right w:val="none" w:sz="0" w:space="0" w:color="auto"/>
      </w:divBdr>
    </w:div>
    <w:div w:id="957176945">
      <w:marLeft w:val="0"/>
      <w:marRight w:val="0"/>
      <w:marTop w:val="0"/>
      <w:marBottom w:val="0"/>
      <w:divBdr>
        <w:top w:val="none" w:sz="0" w:space="0" w:color="auto"/>
        <w:left w:val="none" w:sz="0" w:space="0" w:color="auto"/>
        <w:bottom w:val="none" w:sz="0" w:space="0" w:color="auto"/>
        <w:right w:val="none" w:sz="0" w:space="0" w:color="auto"/>
      </w:divBdr>
    </w:div>
    <w:div w:id="957176952">
      <w:marLeft w:val="0"/>
      <w:marRight w:val="0"/>
      <w:marTop w:val="0"/>
      <w:marBottom w:val="0"/>
      <w:divBdr>
        <w:top w:val="none" w:sz="0" w:space="0" w:color="auto"/>
        <w:left w:val="none" w:sz="0" w:space="0" w:color="auto"/>
        <w:bottom w:val="none" w:sz="0" w:space="0" w:color="auto"/>
        <w:right w:val="none" w:sz="0" w:space="0" w:color="auto"/>
      </w:divBdr>
    </w:div>
    <w:div w:id="957176954">
      <w:marLeft w:val="0"/>
      <w:marRight w:val="0"/>
      <w:marTop w:val="0"/>
      <w:marBottom w:val="0"/>
      <w:divBdr>
        <w:top w:val="none" w:sz="0" w:space="0" w:color="auto"/>
        <w:left w:val="none" w:sz="0" w:space="0" w:color="auto"/>
        <w:bottom w:val="none" w:sz="0" w:space="0" w:color="auto"/>
        <w:right w:val="none" w:sz="0" w:space="0" w:color="auto"/>
      </w:divBdr>
      <w:divsChild>
        <w:div w:id="957176777">
          <w:marLeft w:val="0"/>
          <w:marRight w:val="0"/>
          <w:marTop w:val="0"/>
          <w:marBottom w:val="0"/>
          <w:divBdr>
            <w:top w:val="none" w:sz="0" w:space="0" w:color="auto"/>
            <w:left w:val="none" w:sz="0" w:space="0" w:color="auto"/>
            <w:bottom w:val="none" w:sz="0" w:space="0" w:color="auto"/>
            <w:right w:val="none" w:sz="0" w:space="0" w:color="auto"/>
          </w:divBdr>
        </w:div>
      </w:divsChild>
    </w:div>
    <w:div w:id="957176963">
      <w:marLeft w:val="0"/>
      <w:marRight w:val="0"/>
      <w:marTop w:val="0"/>
      <w:marBottom w:val="0"/>
      <w:divBdr>
        <w:top w:val="none" w:sz="0" w:space="0" w:color="auto"/>
        <w:left w:val="none" w:sz="0" w:space="0" w:color="auto"/>
        <w:bottom w:val="none" w:sz="0" w:space="0" w:color="auto"/>
        <w:right w:val="none" w:sz="0" w:space="0" w:color="auto"/>
      </w:divBdr>
      <w:divsChild>
        <w:div w:id="957176786">
          <w:marLeft w:val="0"/>
          <w:marRight w:val="0"/>
          <w:marTop w:val="0"/>
          <w:marBottom w:val="0"/>
          <w:divBdr>
            <w:top w:val="none" w:sz="0" w:space="0" w:color="auto"/>
            <w:left w:val="none" w:sz="0" w:space="0" w:color="auto"/>
            <w:bottom w:val="none" w:sz="0" w:space="0" w:color="auto"/>
            <w:right w:val="none" w:sz="0" w:space="0" w:color="auto"/>
          </w:divBdr>
          <w:divsChild>
            <w:div w:id="957176823">
              <w:marLeft w:val="0"/>
              <w:marRight w:val="0"/>
              <w:marTop w:val="0"/>
              <w:marBottom w:val="0"/>
              <w:divBdr>
                <w:top w:val="none" w:sz="0" w:space="0" w:color="auto"/>
                <w:left w:val="none" w:sz="0" w:space="0" w:color="auto"/>
                <w:bottom w:val="none" w:sz="0" w:space="0" w:color="auto"/>
                <w:right w:val="none" w:sz="0" w:space="0" w:color="auto"/>
              </w:divBdr>
              <w:divsChild>
                <w:div w:id="957176795">
                  <w:marLeft w:val="0"/>
                  <w:marRight w:val="0"/>
                  <w:marTop w:val="0"/>
                  <w:marBottom w:val="0"/>
                  <w:divBdr>
                    <w:top w:val="none" w:sz="0" w:space="0" w:color="auto"/>
                    <w:left w:val="none" w:sz="0" w:space="0" w:color="auto"/>
                    <w:bottom w:val="none" w:sz="0" w:space="0" w:color="auto"/>
                    <w:right w:val="none" w:sz="0" w:space="0" w:color="auto"/>
                  </w:divBdr>
                  <w:divsChild>
                    <w:div w:id="957176885">
                      <w:marLeft w:val="0"/>
                      <w:marRight w:val="0"/>
                      <w:marTop w:val="0"/>
                      <w:marBottom w:val="0"/>
                      <w:divBdr>
                        <w:top w:val="none" w:sz="0" w:space="0" w:color="auto"/>
                        <w:left w:val="none" w:sz="0" w:space="0" w:color="auto"/>
                        <w:bottom w:val="none" w:sz="0" w:space="0" w:color="auto"/>
                        <w:right w:val="none" w:sz="0" w:space="0" w:color="auto"/>
                      </w:divBdr>
                      <w:divsChild>
                        <w:div w:id="957176845">
                          <w:marLeft w:val="0"/>
                          <w:marRight w:val="0"/>
                          <w:marTop w:val="0"/>
                          <w:marBottom w:val="0"/>
                          <w:divBdr>
                            <w:top w:val="none" w:sz="0" w:space="0" w:color="auto"/>
                            <w:left w:val="none" w:sz="0" w:space="0" w:color="auto"/>
                            <w:bottom w:val="none" w:sz="0" w:space="0" w:color="auto"/>
                            <w:right w:val="none" w:sz="0" w:space="0" w:color="auto"/>
                          </w:divBdr>
                          <w:divsChild>
                            <w:div w:id="957176796">
                              <w:marLeft w:val="0"/>
                              <w:marRight w:val="0"/>
                              <w:marTop w:val="0"/>
                              <w:marBottom w:val="0"/>
                              <w:divBdr>
                                <w:top w:val="none" w:sz="0" w:space="0" w:color="auto"/>
                                <w:left w:val="none" w:sz="0" w:space="0" w:color="auto"/>
                                <w:bottom w:val="none" w:sz="0" w:space="0" w:color="auto"/>
                                <w:right w:val="none" w:sz="0" w:space="0" w:color="auto"/>
                              </w:divBdr>
                              <w:divsChild>
                                <w:div w:id="957176927">
                                  <w:marLeft w:val="0"/>
                                  <w:marRight w:val="0"/>
                                  <w:marTop w:val="0"/>
                                  <w:marBottom w:val="0"/>
                                  <w:divBdr>
                                    <w:top w:val="none" w:sz="0" w:space="0" w:color="auto"/>
                                    <w:left w:val="none" w:sz="0" w:space="0" w:color="auto"/>
                                    <w:bottom w:val="none" w:sz="0" w:space="0" w:color="auto"/>
                                    <w:right w:val="none" w:sz="0" w:space="0" w:color="auto"/>
                                  </w:divBdr>
                                  <w:divsChild>
                                    <w:div w:id="957176950">
                                      <w:marLeft w:val="0"/>
                                      <w:marRight w:val="0"/>
                                      <w:marTop w:val="0"/>
                                      <w:marBottom w:val="0"/>
                                      <w:divBdr>
                                        <w:top w:val="none" w:sz="0" w:space="0" w:color="auto"/>
                                        <w:left w:val="none" w:sz="0" w:space="0" w:color="auto"/>
                                        <w:bottom w:val="none" w:sz="0" w:space="0" w:color="auto"/>
                                        <w:right w:val="none" w:sz="0" w:space="0" w:color="auto"/>
                                      </w:divBdr>
                                      <w:divsChild>
                                        <w:div w:id="957176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7176794">
          <w:marLeft w:val="0"/>
          <w:marRight w:val="0"/>
          <w:marTop w:val="0"/>
          <w:marBottom w:val="0"/>
          <w:divBdr>
            <w:top w:val="none" w:sz="0" w:space="0" w:color="auto"/>
            <w:left w:val="none" w:sz="0" w:space="0" w:color="auto"/>
            <w:bottom w:val="none" w:sz="0" w:space="0" w:color="auto"/>
            <w:right w:val="none" w:sz="0" w:space="0" w:color="auto"/>
          </w:divBdr>
        </w:div>
      </w:divsChild>
    </w:div>
    <w:div w:id="9571769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osystema.ru/07referats/slovar/index.htm" TargetMode="External"/><Relationship Id="rId5" Type="http://schemas.openxmlformats.org/officeDocument/2006/relationships/footnotes" Target="footnotes.xml"/><Relationship Id="rId10" Type="http://schemas.openxmlformats.org/officeDocument/2006/relationships/hyperlink" Target="http://www.slovar.plib.ru" TargetMode="External"/><Relationship Id="rId4" Type="http://schemas.openxmlformats.org/officeDocument/2006/relationships/webSettings" Target="webSettings.xml"/><Relationship Id="rId9" Type="http://schemas.openxmlformats.org/officeDocument/2006/relationships/hyperlink" Target="http://www.edudic.ru/ec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580</TotalTime>
  <Pages>94</Pages>
  <Words>-32766</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123</cp:revision>
  <dcterms:created xsi:type="dcterms:W3CDTF">2017-06-20T07:54:00Z</dcterms:created>
  <dcterms:modified xsi:type="dcterms:W3CDTF">2017-12-14T02:03:00Z</dcterms:modified>
</cp:coreProperties>
</file>